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B472DB"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bookmarkStart w:id="0" w:name="_heading=h.gjdgxs" w:colFirst="0" w:colLast="0"/>
      <w:bookmarkEnd w:id="0"/>
      <w:r>
        <w:rPr>
          <w:rFonts w:ascii="Times New Roman" w:eastAsia="Times New Roman" w:hAnsi="Times New Roman" w:cs="Times New Roman"/>
          <w:b/>
          <w:color w:val="000000"/>
          <w:sz w:val="24"/>
          <w:szCs w:val="24"/>
        </w:rPr>
        <w:t xml:space="preserve">    </w:t>
      </w:r>
    </w:p>
    <w:p w14:paraId="30A6F002"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r>
        <w:rPr>
          <w:rFonts w:eastAsia="Aptos"/>
          <w:noProof/>
          <w:color w:val="000000"/>
        </w:rPr>
        <w:drawing>
          <wp:inline distT="0" distB="0" distL="0" distR="0" wp14:anchorId="5716BF04" wp14:editId="1EAAD6F8">
            <wp:extent cx="1752600" cy="1238250"/>
            <wp:effectExtent l="0" t="0" r="0" b="0"/>
            <wp:docPr id="2101222123" name="image3.pn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3.png" descr="Logotipo&#10;&#10;Descripción generada automáticamente"/>
                    <pic:cNvPicPr preferRelativeResize="0"/>
                  </pic:nvPicPr>
                  <pic:blipFill>
                    <a:blip r:embed="rId7"/>
                    <a:srcRect/>
                    <a:stretch>
                      <a:fillRect/>
                    </a:stretch>
                  </pic:blipFill>
                  <pic:spPr>
                    <a:xfrm>
                      <a:off x="0" y="0"/>
                      <a:ext cx="1752600" cy="1238250"/>
                    </a:xfrm>
                    <a:prstGeom prst="rect">
                      <a:avLst/>
                    </a:prstGeom>
                    <a:ln/>
                  </pic:spPr>
                </pic:pic>
              </a:graphicData>
            </a:graphic>
          </wp:inline>
        </w:drawing>
      </w:r>
      <w:r>
        <w:rPr>
          <w:noProof/>
        </w:rPr>
        <w:drawing>
          <wp:anchor distT="0" distB="0" distL="0" distR="0" simplePos="0" relativeHeight="251658240" behindDoc="0" locked="0" layoutInCell="1" hidden="0" allowOverlap="1" wp14:anchorId="1B05ABC2" wp14:editId="439AE5C7">
            <wp:simplePos x="0" y="0"/>
            <wp:positionH relativeFrom="column">
              <wp:posOffset>3815715</wp:posOffset>
            </wp:positionH>
            <wp:positionV relativeFrom="paragraph">
              <wp:posOffset>66675</wp:posOffset>
            </wp:positionV>
            <wp:extent cx="1112854" cy="990600"/>
            <wp:effectExtent l="0" t="0" r="0" b="0"/>
            <wp:wrapNone/>
            <wp:docPr id="2101222121" name="image1.png" descr="Logotip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image1.png" descr="Logotipo&#10;&#10;Descripción generada automáticamente"/>
                    <pic:cNvPicPr preferRelativeResize="0"/>
                  </pic:nvPicPr>
                  <pic:blipFill>
                    <a:blip r:embed="rId8"/>
                    <a:srcRect/>
                    <a:stretch>
                      <a:fillRect/>
                    </a:stretch>
                  </pic:blipFill>
                  <pic:spPr>
                    <a:xfrm>
                      <a:off x="0" y="0"/>
                      <a:ext cx="1112854" cy="990600"/>
                    </a:xfrm>
                    <a:prstGeom prst="rect">
                      <a:avLst/>
                    </a:prstGeom>
                    <a:ln/>
                  </pic:spPr>
                </pic:pic>
              </a:graphicData>
            </a:graphic>
          </wp:anchor>
        </w:drawing>
      </w:r>
    </w:p>
    <w:p w14:paraId="0F525C43" w14:textId="77777777" w:rsidR="00AB12FD" w:rsidRDefault="00AB12FD">
      <w:pPr>
        <w:pBdr>
          <w:top w:val="nil"/>
          <w:left w:val="nil"/>
          <w:bottom w:val="nil"/>
          <w:right w:val="nil"/>
          <w:between w:val="nil"/>
        </w:pBdr>
        <w:spacing w:after="0"/>
        <w:jc w:val="both"/>
        <w:rPr>
          <w:rFonts w:ascii="Times New Roman" w:eastAsia="Times New Roman" w:hAnsi="Times New Roman" w:cs="Times New Roman"/>
          <w:b/>
          <w:color w:val="000000"/>
        </w:rPr>
      </w:pPr>
    </w:p>
    <w:p w14:paraId="65AA4084" w14:textId="77777777" w:rsidR="00AB12FD" w:rsidRDefault="00536C74">
      <w:pPr>
        <w:pBdr>
          <w:top w:val="nil"/>
          <w:left w:val="nil"/>
          <w:bottom w:val="nil"/>
          <w:right w:val="nil"/>
          <w:between w:val="nil"/>
        </w:pBdr>
        <w:spacing w:after="0"/>
        <w:jc w:val="both"/>
        <w:rPr>
          <w:rFonts w:eastAsia="Aptos"/>
          <w:color w:val="0E2841"/>
        </w:rPr>
      </w:pPr>
      <w:r>
        <w:rPr>
          <w:rFonts w:ascii="Times New Roman" w:eastAsia="Times New Roman" w:hAnsi="Times New Roman" w:cs="Times New Roman"/>
          <w:b/>
          <w:color w:val="000000"/>
          <w:sz w:val="24"/>
          <w:szCs w:val="24"/>
        </w:rPr>
        <w:t>JUEVES 21 DE NOVIEMBRE 2024</w:t>
      </w:r>
    </w:p>
    <w:p w14:paraId="4F7A0169" w14:textId="77777777" w:rsidR="00AB12FD" w:rsidRDefault="00536C74">
      <w:pPr>
        <w:pBdr>
          <w:top w:val="nil"/>
          <w:left w:val="nil"/>
          <w:bottom w:val="nil"/>
          <w:right w:val="nil"/>
          <w:between w:val="nil"/>
        </w:pBdr>
        <w:spacing w:after="0"/>
        <w:jc w:val="both"/>
        <w:rPr>
          <w:rFonts w:ascii="Times New Roman" w:eastAsia="Times New Roman" w:hAnsi="Times New Roman" w:cs="Times New Roman"/>
          <w:b/>
          <w:color w:val="000000"/>
        </w:rPr>
      </w:pPr>
      <w:r>
        <w:rPr>
          <w:rFonts w:ascii="Times New Roman" w:eastAsia="Times New Roman" w:hAnsi="Times New Roman" w:cs="Times New Roman"/>
          <w:b/>
          <w:color w:val="000000"/>
        </w:rPr>
        <w:t>SALÓN SOL</w:t>
      </w:r>
    </w:p>
    <w:p w14:paraId="169503D8" w14:textId="77777777" w:rsidR="00AB12FD" w:rsidRDefault="00AB12FD">
      <w:pPr>
        <w:pBdr>
          <w:top w:val="nil"/>
          <w:left w:val="nil"/>
          <w:bottom w:val="nil"/>
          <w:right w:val="nil"/>
          <w:between w:val="nil"/>
        </w:pBdr>
        <w:spacing w:after="0"/>
        <w:jc w:val="both"/>
        <w:rPr>
          <w:rFonts w:ascii="Times New Roman" w:eastAsia="Times New Roman" w:hAnsi="Times New Roman" w:cs="Times New Roman"/>
          <w:b/>
          <w:color w:val="000000"/>
        </w:rPr>
      </w:pPr>
    </w:p>
    <w:p w14:paraId="6DC1421E" w14:textId="77777777" w:rsidR="00AB12FD" w:rsidRPr="005B16CB" w:rsidRDefault="00536C74">
      <w:pPr>
        <w:pBdr>
          <w:top w:val="nil"/>
          <w:left w:val="nil"/>
          <w:bottom w:val="nil"/>
          <w:right w:val="nil"/>
          <w:between w:val="nil"/>
        </w:pBdr>
        <w:spacing w:after="0"/>
        <w:jc w:val="both"/>
        <w:rPr>
          <w:rFonts w:ascii="Times New Roman" w:eastAsia="Times New Roman" w:hAnsi="Times New Roman" w:cs="Times New Roman"/>
          <w:b/>
          <w:color w:val="000000"/>
        </w:rPr>
      </w:pPr>
      <w:r w:rsidRPr="005B16CB">
        <w:rPr>
          <w:rFonts w:ascii="Times New Roman" w:eastAsia="Times New Roman" w:hAnsi="Times New Roman" w:cs="Times New Roman"/>
          <w:b/>
          <w:color w:val="000000"/>
        </w:rPr>
        <w:t xml:space="preserve">11:00 a 12:10 </w:t>
      </w:r>
      <w:r w:rsidRPr="005B16CB">
        <w:rPr>
          <w:rFonts w:ascii="Times New Roman" w:eastAsia="Times New Roman" w:hAnsi="Times New Roman" w:cs="Times New Roman"/>
          <w:b/>
          <w:color w:val="000000"/>
        </w:rPr>
        <w:tab/>
        <w:t>Seccional Temas Libres: “HERNIA Y PARED ABDOMINAL “</w:t>
      </w:r>
    </w:p>
    <w:p w14:paraId="2A127222" w14:textId="2D8485FA" w:rsidR="00AB12FD" w:rsidRPr="005B16CB" w:rsidRDefault="00536C74">
      <w:pPr>
        <w:pBdr>
          <w:top w:val="nil"/>
          <w:left w:val="nil"/>
          <w:bottom w:val="nil"/>
          <w:right w:val="nil"/>
          <w:between w:val="nil"/>
        </w:pBdr>
        <w:spacing w:after="0"/>
        <w:jc w:val="both"/>
        <w:rPr>
          <w:rFonts w:ascii="Times New Roman" w:eastAsia="Times New Roman" w:hAnsi="Times New Roman" w:cs="Times New Roman"/>
          <w:color w:val="000000"/>
        </w:rPr>
      </w:pPr>
      <w:r w:rsidRPr="005B16CB">
        <w:rPr>
          <w:rFonts w:ascii="Times New Roman" w:eastAsia="Times New Roman" w:hAnsi="Times New Roman" w:cs="Times New Roman"/>
          <w:color w:val="000000"/>
        </w:rPr>
        <w:t xml:space="preserve">                          Presidente:        </w:t>
      </w:r>
      <w:r w:rsidR="00DD2427">
        <w:rPr>
          <w:rFonts w:ascii="Times New Roman" w:eastAsia="Times New Roman" w:hAnsi="Times New Roman" w:cs="Times New Roman"/>
          <w:color w:val="000000"/>
        </w:rPr>
        <w:tab/>
      </w:r>
      <w:r w:rsidRPr="005B16CB">
        <w:rPr>
          <w:rFonts w:ascii="Times New Roman" w:eastAsia="Times New Roman" w:hAnsi="Times New Roman" w:cs="Times New Roman"/>
          <w:color w:val="000000"/>
        </w:rPr>
        <w:t>Dr. Gabriel García P., M.S.Ch.C</w:t>
      </w:r>
    </w:p>
    <w:p w14:paraId="20B1584C" w14:textId="215FEE26" w:rsidR="00AB12FD" w:rsidRPr="005B16CB" w:rsidRDefault="00536C74">
      <w:pPr>
        <w:pBdr>
          <w:top w:val="nil"/>
          <w:left w:val="nil"/>
          <w:bottom w:val="nil"/>
          <w:right w:val="nil"/>
          <w:between w:val="nil"/>
        </w:pBdr>
        <w:spacing w:after="0"/>
        <w:jc w:val="both"/>
        <w:rPr>
          <w:rFonts w:ascii="Times New Roman" w:eastAsia="Times New Roman" w:hAnsi="Times New Roman" w:cs="Times New Roman"/>
          <w:color w:val="000000"/>
        </w:rPr>
      </w:pPr>
      <w:r w:rsidRPr="005B16CB">
        <w:rPr>
          <w:rFonts w:ascii="Times New Roman" w:eastAsia="Times New Roman" w:hAnsi="Times New Roman" w:cs="Times New Roman"/>
          <w:color w:val="000000"/>
        </w:rPr>
        <w:tab/>
      </w:r>
      <w:r w:rsidRPr="005B16CB">
        <w:rPr>
          <w:rFonts w:ascii="Times New Roman" w:eastAsia="Times New Roman" w:hAnsi="Times New Roman" w:cs="Times New Roman"/>
          <w:color w:val="000000"/>
        </w:rPr>
        <w:tab/>
        <w:t xml:space="preserve">Comentadores:  Dr. </w:t>
      </w:r>
      <w:r w:rsidRPr="005B16CB">
        <w:rPr>
          <w:rFonts w:ascii="Times New Roman" w:eastAsia="Times New Roman" w:hAnsi="Times New Roman" w:cs="Times New Roman"/>
        </w:rPr>
        <w:t>Carlos</w:t>
      </w:r>
      <w:r w:rsidRPr="005B16CB">
        <w:rPr>
          <w:rFonts w:ascii="Times New Roman" w:eastAsia="Times New Roman" w:hAnsi="Times New Roman" w:cs="Times New Roman"/>
          <w:color w:val="000000"/>
        </w:rPr>
        <w:t xml:space="preserve"> Díaz-Valdés</w:t>
      </w:r>
      <w:r w:rsidR="005B16CB" w:rsidRPr="005B16CB">
        <w:rPr>
          <w:rFonts w:ascii="Times New Roman" w:eastAsia="Times New Roman" w:hAnsi="Times New Roman" w:cs="Times New Roman"/>
          <w:color w:val="000000"/>
        </w:rPr>
        <w:t xml:space="preserve"> A.</w:t>
      </w:r>
    </w:p>
    <w:p w14:paraId="4E951C32" w14:textId="74243EA7" w:rsidR="00AB12FD" w:rsidRDefault="00536C74">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r w:rsidRPr="005B16CB">
        <w:rPr>
          <w:rFonts w:ascii="Times New Roman" w:eastAsia="Times New Roman" w:hAnsi="Times New Roman" w:cs="Times New Roman"/>
          <w:color w:val="000000"/>
        </w:rPr>
        <w:tab/>
      </w:r>
      <w:r w:rsidRPr="005B16CB">
        <w:rPr>
          <w:rFonts w:ascii="Times New Roman" w:eastAsia="Times New Roman" w:hAnsi="Times New Roman" w:cs="Times New Roman"/>
          <w:color w:val="000000"/>
        </w:rPr>
        <w:tab/>
      </w:r>
      <w:r w:rsidRPr="005B16CB">
        <w:rPr>
          <w:rFonts w:ascii="Times New Roman" w:eastAsia="Times New Roman" w:hAnsi="Times New Roman" w:cs="Times New Roman"/>
          <w:color w:val="000000"/>
        </w:rPr>
        <w:tab/>
      </w:r>
      <w:r w:rsidR="00DD2427">
        <w:rPr>
          <w:rFonts w:ascii="Times New Roman" w:eastAsia="Times New Roman" w:hAnsi="Times New Roman" w:cs="Times New Roman"/>
          <w:color w:val="000000"/>
        </w:rPr>
        <w:tab/>
      </w:r>
      <w:r w:rsidRPr="005B16CB">
        <w:rPr>
          <w:rFonts w:ascii="Times New Roman" w:eastAsia="Times New Roman" w:hAnsi="Times New Roman" w:cs="Times New Roman"/>
          <w:color w:val="000000"/>
        </w:rPr>
        <w:t xml:space="preserve">Dr. </w:t>
      </w:r>
      <w:r w:rsidRPr="005B16CB">
        <w:rPr>
          <w:rFonts w:ascii="Times New Roman" w:eastAsia="Times New Roman" w:hAnsi="Times New Roman" w:cs="Times New Roman"/>
        </w:rPr>
        <w:t>Sebastián Terrazas</w:t>
      </w:r>
      <w:r w:rsidR="005B16CB" w:rsidRPr="005B16CB">
        <w:rPr>
          <w:rFonts w:ascii="Times New Roman" w:eastAsia="Times New Roman" w:hAnsi="Times New Roman" w:cs="Times New Roman"/>
        </w:rPr>
        <w:t xml:space="preserve"> F.</w:t>
      </w:r>
    </w:p>
    <w:p w14:paraId="49679A08" w14:textId="77777777" w:rsidR="00AB12FD" w:rsidRDefault="00AB12FD">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p>
    <w:p w14:paraId="268D0604"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105. EXPERIENCIA CON HUGO-RAS PARA REPARACIÓN DE HERNIA INGUINAL, VENTRAL Y HIATAL. </w:t>
      </w:r>
      <w:r>
        <w:rPr>
          <w:rFonts w:ascii="Times New Roman" w:eastAsia="Times New Roman" w:hAnsi="Times New Roman" w:cs="Times New Roman"/>
          <w:sz w:val="20"/>
          <w:szCs w:val="20"/>
        </w:rPr>
        <w:br/>
        <w:t>Maria Jesus Irarrazaval, Fernando Crovari, Fernando Pimentel, Nicolas Quezada</w:t>
      </w:r>
      <w:r>
        <w:rPr>
          <w:rFonts w:ascii="Times New Roman" w:eastAsia="Times New Roman" w:hAnsi="Times New Roman" w:cs="Times New Roman"/>
          <w:sz w:val="20"/>
          <w:szCs w:val="20"/>
        </w:rPr>
        <w:br/>
        <w:t>Pontificia Universidad Católica de Chile</w:t>
      </w:r>
    </w:p>
    <w:p w14:paraId="0B2C8A84"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106. ANÁLISIS CLÍNICO, QUIRÚRGICO Y RESULTADOS DE LA REPARACIÓN DE HERNIAS LATERALES DE LA PARED ABDOMINAL EN UN HOSPITAL UNIVERSITARIO DE ALTA COMPLEJIDAD</w:t>
      </w:r>
      <w:r>
        <w:rPr>
          <w:rFonts w:ascii="Times New Roman" w:eastAsia="Times New Roman" w:hAnsi="Times New Roman" w:cs="Times New Roman"/>
          <w:sz w:val="20"/>
          <w:szCs w:val="20"/>
        </w:rPr>
        <w:br/>
        <w:t>Paulina Rojas A, Andrea Manrique C, Jose Rivas A, Sofia Alamo M, Sergio Ahumada F, Nicolle Pinto V, Francisca Lopez B, Luymar Petit G, Andres Reyes B</w:t>
      </w:r>
      <w:r>
        <w:rPr>
          <w:rFonts w:ascii="Times New Roman" w:eastAsia="Times New Roman" w:hAnsi="Times New Roman" w:cs="Times New Roman"/>
          <w:sz w:val="20"/>
          <w:szCs w:val="20"/>
        </w:rPr>
        <w:br/>
        <w:t>Hospital San Juan de Dios</w:t>
      </w:r>
    </w:p>
    <w:p w14:paraId="46CAB33C"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107. USO DE PNEUMOPERITONEO PROGRESIVO PREOPERATORIO (</w:t>
      </w:r>
      <w:proofErr w:type="gramStart"/>
      <w:r>
        <w:rPr>
          <w:rFonts w:ascii="Times New Roman" w:eastAsia="Times New Roman" w:hAnsi="Times New Roman" w:cs="Times New Roman"/>
          <w:sz w:val="20"/>
          <w:szCs w:val="20"/>
        </w:rPr>
        <w:t>PPP)  COMO</w:t>
      </w:r>
      <w:proofErr w:type="gramEnd"/>
      <w:r>
        <w:rPr>
          <w:rFonts w:ascii="Times New Roman" w:eastAsia="Times New Roman" w:hAnsi="Times New Roman" w:cs="Times New Roman"/>
          <w:sz w:val="20"/>
          <w:szCs w:val="20"/>
        </w:rPr>
        <w:t xml:space="preserve"> TRATAMIENTO DE HERNIAS INCISIONALES DE LA PARED ABDOMINAL GIGANTES: REPORTE DE CASOS</w:t>
      </w:r>
      <w:r>
        <w:rPr>
          <w:rFonts w:ascii="Times New Roman" w:eastAsia="Times New Roman" w:hAnsi="Times New Roman" w:cs="Times New Roman"/>
          <w:sz w:val="20"/>
          <w:szCs w:val="20"/>
        </w:rPr>
        <w:br/>
        <w:t xml:space="preserve">Paula Asima </w:t>
      </w:r>
      <w:proofErr w:type="spellStart"/>
      <w:r>
        <w:rPr>
          <w:rFonts w:ascii="Times New Roman" w:eastAsia="Times New Roman" w:hAnsi="Times New Roman" w:cs="Times New Roman"/>
          <w:sz w:val="20"/>
          <w:szCs w:val="20"/>
        </w:rPr>
        <w:t>F.,Felipe</w:t>
      </w:r>
      <w:proofErr w:type="spellEnd"/>
      <w:r>
        <w:rPr>
          <w:rFonts w:ascii="Times New Roman" w:eastAsia="Times New Roman" w:hAnsi="Times New Roman" w:cs="Times New Roman"/>
          <w:sz w:val="20"/>
          <w:szCs w:val="20"/>
        </w:rPr>
        <w:t xml:space="preserve"> Celedón </w:t>
      </w:r>
      <w:proofErr w:type="spellStart"/>
      <w:r>
        <w:rPr>
          <w:rFonts w:ascii="Times New Roman" w:eastAsia="Times New Roman" w:hAnsi="Times New Roman" w:cs="Times New Roman"/>
          <w:sz w:val="20"/>
          <w:szCs w:val="20"/>
        </w:rPr>
        <w:t>P.,Sebastian</w:t>
      </w:r>
      <w:proofErr w:type="spellEnd"/>
      <w:r>
        <w:rPr>
          <w:rFonts w:ascii="Times New Roman" w:eastAsia="Times New Roman" w:hAnsi="Times New Roman" w:cs="Times New Roman"/>
          <w:sz w:val="20"/>
          <w:szCs w:val="20"/>
        </w:rPr>
        <w:t xml:space="preserve"> Uribe A., Solange Silva F., Javiera </w:t>
      </w:r>
      <w:proofErr w:type="spellStart"/>
      <w:r>
        <w:rPr>
          <w:rFonts w:ascii="Times New Roman" w:eastAsia="Times New Roman" w:hAnsi="Times New Roman" w:cs="Times New Roman"/>
          <w:sz w:val="20"/>
          <w:szCs w:val="20"/>
        </w:rPr>
        <w:t>Andrighetti</w:t>
      </w:r>
      <w:proofErr w:type="spellEnd"/>
      <w:r>
        <w:rPr>
          <w:rFonts w:ascii="Times New Roman" w:eastAsia="Times New Roman" w:hAnsi="Times New Roman" w:cs="Times New Roman"/>
          <w:sz w:val="20"/>
          <w:szCs w:val="20"/>
        </w:rPr>
        <w:t xml:space="preserve"> B.</w:t>
      </w:r>
      <w:r>
        <w:rPr>
          <w:rFonts w:ascii="Times New Roman" w:eastAsia="Times New Roman" w:hAnsi="Times New Roman" w:cs="Times New Roman"/>
          <w:sz w:val="20"/>
          <w:szCs w:val="20"/>
        </w:rPr>
        <w:br/>
        <w:t>Hospital Fuerza Aérea de Chile (FACH).</w:t>
      </w:r>
    </w:p>
    <w:p w14:paraId="694AD0FF"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108. CARACTERIZACIÓN DE PACIENTES OPERADOS POR HERNIA INCISIONAL UMBILICAL POST COLECISTECTOMÍA. </w:t>
      </w:r>
      <w:r>
        <w:rPr>
          <w:rFonts w:ascii="Times New Roman" w:eastAsia="Times New Roman" w:hAnsi="Times New Roman" w:cs="Times New Roman"/>
          <w:sz w:val="20"/>
          <w:szCs w:val="20"/>
        </w:rPr>
        <w:br/>
        <w:t>Ximena Concha S. (1), Víctor Ortiz R. (1), Francisca Díaz A. (1), Liumariel Vegas S. (1), Edgarick Silva M. (1), Daniel Flores R. (1), Sherwin Aponte H. (1), Antonella Bombin F. (2), Catalina Rodríguez C. (2)</w:t>
      </w:r>
      <w:r>
        <w:rPr>
          <w:rFonts w:ascii="Times New Roman" w:eastAsia="Times New Roman" w:hAnsi="Times New Roman" w:cs="Times New Roman"/>
          <w:sz w:val="20"/>
          <w:szCs w:val="20"/>
        </w:rPr>
        <w:br/>
        <w:t>(1) Equipo Cirugía General. Complejo Asistencial Padre Las Casas. (2) Interna Medicina Universidad Autónoma de Chile.</w:t>
      </w:r>
    </w:p>
    <w:p w14:paraId="7640BC6C"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109. ANALGESIA MULTIMODAL EN HERNIOPLASTÍA DE LICHTENSTEIN: EVALUACIÓN DEL DOLOR EN EL POSTOPERATORIO PRECOZ Y TARDÍO</w:t>
      </w:r>
      <w:r>
        <w:rPr>
          <w:rFonts w:ascii="Times New Roman" w:eastAsia="Times New Roman" w:hAnsi="Times New Roman" w:cs="Times New Roman"/>
          <w:sz w:val="20"/>
          <w:szCs w:val="20"/>
        </w:rPr>
        <w:br/>
        <w:t>Jacqueline Villanueva B, Andrea Monsalve C, Trinidad Bravo A, Maicol Fuentes P.</w:t>
      </w:r>
      <w:r>
        <w:rPr>
          <w:rFonts w:ascii="Times New Roman" w:eastAsia="Times New Roman" w:hAnsi="Times New Roman" w:cs="Times New Roman"/>
          <w:sz w:val="20"/>
          <w:szCs w:val="20"/>
        </w:rPr>
        <w:br/>
        <w:t xml:space="preserve">Hospital Naval Almirante </w:t>
      </w:r>
      <w:proofErr w:type="spellStart"/>
      <w:r>
        <w:rPr>
          <w:rFonts w:ascii="Times New Roman" w:eastAsia="Times New Roman" w:hAnsi="Times New Roman" w:cs="Times New Roman"/>
          <w:sz w:val="20"/>
          <w:szCs w:val="20"/>
        </w:rPr>
        <w:t>Nef</w:t>
      </w:r>
      <w:proofErr w:type="spellEnd"/>
      <w:r>
        <w:rPr>
          <w:rFonts w:ascii="Times New Roman" w:eastAsia="Times New Roman" w:hAnsi="Times New Roman" w:cs="Times New Roman"/>
          <w:sz w:val="20"/>
          <w:szCs w:val="20"/>
        </w:rPr>
        <w:t>, Servicio de Cirugía.</w:t>
      </w:r>
    </w:p>
    <w:p w14:paraId="2C8969C1"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110. PRIMERAS 100 HERNIAS RESUELTAS POR VIA MINIMAMENTE INVASIVA EN UN HOSPITAL TERCIARIO</w:t>
      </w:r>
      <w:r>
        <w:rPr>
          <w:rFonts w:ascii="Times New Roman" w:eastAsia="Times New Roman" w:hAnsi="Times New Roman" w:cs="Times New Roman"/>
          <w:sz w:val="20"/>
          <w:szCs w:val="20"/>
        </w:rPr>
        <w:br/>
        <w:t>Jonatan Ponce O., Francisco Podestá, Wenceslao Zegers, Rubén Ávila</w:t>
      </w:r>
      <w:r>
        <w:rPr>
          <w:rFonts w:ascii="Times New Roman" w:eastAsia="Times New Roman" w:hAnsi="Times New Roman" w:cs="Times New Roman"/>
          <w:sz w:val="20"/>
          <w:szCs w:val="20"/>
        </w:rPr>
        <w:br/>
        <w:t>Hospital Clínico Dra. Eloísa Díaz I. La Florida</w:t>
      </w:r>
    </w:p>
    <w:p w14:paraId="2EAAE7F5"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111. HERNIOPLASTÍA INGUINAL ROBÓTICA: EXPERIENCIA INICIAL Y SEGUIMIENTO A UN AÑO EN UN HOSPITAL PÚBLICO DE CHILE. </w:t>
      </w:r>
      <w:r>
        <w:rPr>
          <w:rFonts w:ascii="Times New Roman" w:eastAsia="Times New Roman" w:hAnsi="Times New Roman" w:cs="Times New Roman"/>
          <w:sz w:val="20"/>
          <w:szCs w:val="20"/>
        </w:rPr>
        <w:br/>
      </w:r>
      <w:r>
        <w:rPr>
          <w:rFonts w:ascii="Times New Roman" w:eastAsia="Times New Roman" w:hAnsi="Times New Roman" w:cs="Times New Roman"/>
          <w:sz w:val="20"/>
          <w:szCs w:val="20"/>
        </w:rPr>
        <w:lastRenderedPageBreak/>
        <w:t>Guillermo Martínez S.1,2,3,4, Constanza Díaz G.1, Elías Arroyo A.1, Gonzalo Contreras H.1, Carlos Esperguel G1,2,3,4, Ignacio Miranda C1,2, Carlos García C1,2,3,4.</w:t>
      </w:r>
      <w:r>
        <w:rPr>
          <w:rFonts w:ascii="Times New Roman" w:eastAsia="Times New Roman" w:hAnsi="Times New Roman" w:cs="Times New Roman"/>
          <w:sz w:val="20"/>
          <w:szCs w:val="20"/>
        </w:rPr>
        <w:br/>
        <w:t>Servicio de Cirugía Adulto, Hospital Clínico San Borja Arriarán1. Equipo de Cirugía Digestiva Alta, Hospital Clínico San Borja Arriarán2. Facultad de Medicina Universidad de Chile, Sede Centro3.  Clínica MEDS4.</w:t>
      </w:r>
    </w:p>
    <w:p w14:paraId="6D91697C" w14:textId="77777777" w:rsidR="00AB12FD" w:rsidRDefault="00AB12FD">
      <w:pPr>
        <w:pBdr>
          <w:top w:val="nil"/>
          <w:left w:val="nil"/>
          <w:bottom w:val="nil"/>
          <w:right w:val="nil"/>
          <w:between w:val="nil"/>
        </w:pBdr>
        <w:spacing w:after="0"/>
        <w:jc w:val="both"/>
        <w:rPr>
          <w:rFonts w:ascii="Times New Roman" w:eastAsia="Times New Roman" w:hAnsi="Times New Roman" w:cs="Times New Roman"/>
          <w:b/>
          <w:color w:val="000000"/>
          <w:sz w:val="20"/>
          <w:szCs w:val="20"/>
        </w:rPr>
      </w:pPr>
    </w:p>
    <w:p w14:paraId="7E889ED2" w14:textId="77777777" w:rsidR="00AB12FD" w:rsidRPr="005B16CB" w:rsidRDefault="00536C74">
      <w:pPr>
        <w:pBdr>
          <w:top w:val="nil"/>
          <w:left w:val="nil"/>
          <w:bottom w:val="nil"/>
          <w:right w:val="nil"/>
          <w:between w:val="nil"/>
        </w:pBdr>
        <w:spacing w:after="0"/>
        <w:jc w:val="both"/>
        <w:rPr>
          <w:rFonts w:ascii="Times New Roman" w:eastAsia="Times New Roman" w:hAnsi="Times New Roman" w:cs="Times New Roman"/>
          <w:b/>
          <w:color w:val="000000"/>
        </w:rPr>
      </w:pPr>
      <w:r w:rsidRPr="005B16CB">
        <w:rPr>
          <w:rFonts w:ascii="Times New Roman" w:eastAsia="Times New Roman" w:hAnsi="Times New Roman" w:cs="Times New Roman"/>
          <w:b/>
          <w:color w:val="000000"/>
        </w:rPr>
        <w:t xml:space="preserve">12:10 a 12:40 </w:t>
      </w:r>
      <w:r w:rsidRPr="005B16CB">
        <w:rPr>
          <w:rFonts w:ascii="Times New Roman" w:eastAsia="Times New Roman" w:hAnsi="Times New Roman" w:cs="Times New Roman"/>
          <w:b/>
          <w:color w:val="000000"/>
        </w:rPr>
        <w:tab/>
        <w:t>Seccional Videos: “HERNIA Y PARED ABDOMINAL “</w:t>
      </w:r>
    </w:p>
    <w:p w14:paraId="5A41EA54" w14:textId="77777777" w:rsidR="00AB12FD" w:rsidRPr="005B16CB" w:rsidRDefault="00536C74">
      <w:pPr>
        <w:pBdr>
          <w:top w:val="nil"/>
          <w:left w:val="nil"/>
          <w:bottom w:val="nil"/>
          <w:right w:val="nil"/>
          <w:between w:val="nil"/>
        </w:pBdr>
        <w:spacing w:after="0"/>
        <w:jc w:val="both"/>
        <w:rPr>
          <w:rFonts w:ascii="Times New Roman" w:eastAsia="Times New Roman" w:hAnsi="Times New Roman" w:cs="Times New Roman"/>
          <w:color w:val="000000"/>
        </w:rPr>
      </w:pPr>
      <w:r w:rsidRPr="005B16CB">
        <w:rPr>
          <w:rFonts w:ascii="Times New Roman" w:eastAsia="Times New Roman" w:hAnsi="Times New Roman" w:cs="Times New Roman"/>
          <w:color w:val="000000"/>
        </w:rPr>
        <w:t xml:space="preserve">                          Presidente:        Dr. Gabriel García P., M.S.Ch.C</w:t>
      </w:r>
    </w:p>
    <w:p w14:paraId="2DC78517" w14:textId="050893D6" w:rsidR="00AB12FD" w:rsidRPr="005B16CB" w:rsidRDefault="00536C74">
      <w:pPr>
        <w:pBdr>
          <w:top w:val="nil"/>
          <w:left w:val="nil"/>
          <w:bottom w:val="nil"/>
          <w:right w:val="nil"/>
          <w:between w:val="nil"/>
        </w:pBdr>
        <w:spacing w:after="0"/>
        <w:jc w:val="both"/>
        <w:rPr>
          <w:rFonts w:ascii="Times New Roman" w:eastAsia="Times New Roman" w:hAnsi="Times New Roman" w:cs="Times New Roman"/>
          <w:color w:val="000000"/>
        </w:rPr>
      </w:pPr>
      <w:r w:rsidRPr="005B16CB">
        <w:rPr>
          <w:rFonts w:ascii="Times New Roman" w:eastAsia="Times New Roman" w:hAnsi="Times New Roman" w:cs="Times New Roman"/>
          <w:color w:val="000000"/>
        </w:rPr>
        <w:tab/>
      </w:r>
      <w:r w:rsidRPr="005B16CB">
        <w:rPr>
          <w:rFonts w:ascii="Times New Roman" w:eastAsia="Times New Roman" w:hAnsi="Times New Roman" w:cs="Times New Roman"/>
          <w:color w:val="000000"/>
        </w:rPr>
        <w:tab/>
        <w:t>Comentadores:  Dr. Ioram Jacubovsky</w:t>
      </w:r>
      <w:r w:rsidR="005B16CB" w:rsidRPr="005B16CB">
        <w:rPr>
          <w:rFonts w:ascii="Times New Roman" w:eastAsia="Times New Roman" w:hAnsi="Times New Roman" w:cs="Times New Roman"/>
          <w:color w:val="000000"/>
        </w:rPr>
        <w:t xml:space="preserve"> R.</w:t>
      </w:r>
    </w:p>
    <w:p w14:paraId="5A497E66" w14:textId="14F43961" w:rsidR="00AB12FD" w:rsidRDefault="00536C74">
      <w:pPr>
        <w:pBdr>
          <w:top w:val="nil"/>
          <w:left w:val="nil"/>
          <w:bottom w:val="nil"/>
          <w:right w:val="nil"/>
          <w:between w:val="nil"/>
        </w:pBdr>
        <w:spacing w:after="0"/>
        <w:jc w:val="both"/>
        <w:rPr>
          <w:rFonts w:ascii="Times New Roman" w:eastAsia="Times New Roman" w:hAnsi="Times New Roman" w:cs="Times New Roman"/>
        </w:rPr>
      </w:pPr>
      <w:r w:rsidRPr="005B16CB">
        <w:rPr>
          <w:rFonts w:ascii="Times New Roman" w:eastAsia="Times New Roman" w:hAnsi="Times New Roman" w:cs="Times New Roman"/>
          <w:color w:val="000000"/>
        </w:rPr>
        <w:tab/>
      </w:r>
      <w:r w:rsidRPr="005B16CB">
        <w:rPr>
          <w:rFonts w:ascii="Times New Roman" w:eastAsia="Times New Roman" w:hAnsi="Times New Roman" w:cs="Times New Roman"/>
          <w:color w:val="000000"/>
        </w:rPr>
        <w:tab/>
      </w:r>
      <w:r w:rsidRPr="005B16CB">
        <w:rPr>
          <w:rFonts w:ascii="Times New Roman" w:eastAsia="Times New Roman" w:hAnsi="Times New Roman" w:cs="Times New Roman"/>
          <w:color w:val="000000"/>
        </w:rPr>
        <w:tab/>
      </w:r>
      <w:r w:rsidR="002E6E3E">
        <w:rPr>
          <w:rFonts w:ascii="Times New Roman" w:eastAsia="Times New Roman" w:hAnsi="Times New Roman" w:cs="Times New Roman"/>
          <w:color w:val="000000"/>
        </w:rPr>
        <w:t xml:space="preserve">           </w:t>
      </w:r>
      <w:r w:rsidRPr="005B16CB">
        <w:rPr>
          <w:rFonts w:ascii="Times New Roman" w:eastAsia="Times New Roman" w:hAnsi="Times New Roman" w:cs="Times New Roman"/>
          <w:color w:val="000000"/>
        </w:rPr>
        <w:t xml:space="preserve"> Dr</w:t>
      </w:r>
      <w:r w:rsidRPr="005B16CB">
        <w:rPr>
          <w:rFonts w:ascii="Times New Roman" w:eastAsia="Times New Roman" w:hAnsi="Times New Roman" w:cs="Times New Roman"/>
        </w:rPr>
        <w:t>a. Carmen Torrijos</w:t>
      </w:r>
      <w:r w:rsidR="005B16CB" w:rsidRPr="005B16CB">
        <w:rPr>
          <w:rFonts w:ascii="Times New Roman" w:eastAsia="Times New Roman" w:hAnsi="Times New Roman" w:cs="Times New Roman"/>
        </w:rPr>
        <w:t xml:space="preserve"> C., M.S.C.Ch.</w:t>
      </w:r>
    </w:p>
    <w:p w14:paraId="73D5CAF3" w14:textId="77777777" w:rsidR="005B16CB" w:rsidRDefault="005B16CB">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p>
    <w:p w14:paraId="5082EDFD"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39. HERNIA DE GARENGEOT. UNA RARA PRESENTACIÓN DE APENDICITIS AGUDA</w:t>
      </w:r>
      <w:r>
        <w:rPr>
          <w:rFonts w:ascii="Times New Roman" w:eastAsia="Times New Roman" w:hAnsi="Times New Roman" w:cs="Times New Roman"/>
          <w:sz w:val="20"/>
          <w:szCs w:val="20"/>
        </w:rPr>
        <w:br/>
        <w:t>Juan Maturana Arancibia 1. Macarena Vallejos Castillo 2</w:t>
      </w:r>
      <w:r>
        <w:rPr>
          <w:rFonts w:ascii="Times New Roman" w:eastAsia="Times New Roman" w:hAnsi="Times New Roman" w:cs="Times New Roman"/>
          <w:sz w:val="20"/>
          <w:szCs w:val="20"/>
        </w:rPr>
        <w:br/>
        <w:t>Hospital Juan Noé Crevani</w:t>
      </w:r>
    </w:p>
    <w:p w14:paraId="49F0E212"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40. HERNIA DE AMYAND CONCOMITANTE CON VEJIGA EN SACO HERNIARIO, ABORDAJE TRANSPERITONEAL CON VIDEO, A PROPÓSITO DE UN CASO.</w:t>
      </w:r>
      <w:r>
        <w:rPr>
          <w:rFonts w:ascii="Times New Roman" w:eastAsia="Times New Roman" w:hAnsi="Times New Roman" w:cs="Times New Roman"/>
          <w:sz w:val="20"/>
          <w:szCs w:val="20"/>
        </w:rPr>
        <w:br/>
        <w:t xml:space="preserve">Andrés Reyes B, Rocío Vera P. </w:t>
      </w:r>
      <w:r>
        <w:rPr>
          <w:rFonts w:ascii="Times New Roman" w:eastAsia="Times New Roman" w:hAnsi="Times New Roman" w:cs="Times New Roman"/>
          <w:sz w:val="20"/>
          <w:szCs w:val="20"/>
        </w:rPr>
        <w:br/>
        <w:t>Hospital San Juan de Dios</w:t>
      </w:r>
    </w:p>
    <w:p w14:paraId="391D9A3E"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41. REPARACIÓN DE HERNIA HIATAL CON HUGO-RAS   </w:t>
      </w:r>
      <w:r>
        <w:rPr>
          <w:rFonts w:ascii="Times New Roman" w:eastAsia="Times New Roman" w:hAnsi="Times New Roman" w:cs="Times New Roman"/>
          <w:sz w:val="20"/>
          <w:szCs w:val="20"/>
        </w:rPr>
        <w:br/>
        <w:t>Maria Jesus Irarrazaval, Sergio Riveros, Milenko Grimoldi, Fernando Crovari, Fernando Pimentel, Nicolas Quezada</w:t>
      </w:r>
      <w:r>
        <w:rPr>
          <w:rFonts w:ascii="Times New Roman" w:eastAsia="Times New Roman" w:hAnsi="Times New Roman" w:cs="Times New Roman"/>
          <w:sz w:val="20"/>
          <w:szCs w:val="20"/>
        </w:rPr>
        <w:br/>
        <w:t>Pontificia Universidad Católica de Chile</w:t>
      </w:r>
    </w:p>
    <w:p w14:paraId="3FB2FDDC" w14:textId="77777777" w:rsidR="00AB12FD" w:rsidRDefault="00536C74">
      <w:pPr>
        <w:ind w:left="708"/>
        <w:rPr>
          <w:rFonts w:ascii="Times New Roman" w:eastAsia="Times New Roman" w:hAnsi="Times New Roman" w:cs="Times New Roman"/>
          <w:sz w:val="20"/>
          <w:szCs w:val="20"/>
        </w:rPr>
      </w:pPr>
      <w:r>
        <w:rPr>
          <w:rFonts w:ascii="Times New Roman" w:eastAsia="Times New Roman" w:hAnsi="Times New Roman" w:cs="Times New Roman"/>
          <w:sz w:val="20"/>
          <w:szCs w:val="20"/>
        </w:rPr>
        <w:t>42. HERNIA DE SPIEGEL, HERNIOPLASTÍA ROBOT ASISTIDA CON SISTEMA DA VINCI X R</w:t>
      </w:r>
      <w:r>
        <w:rPr>
          <w:rFonts w:ascii="Times New Roman" w:eastAsia="Times New Roman" w:hAnsi="Times New Roman" w:cs="Times New Roman"/>
          <w:sz w:val="20"/>
          <w:szCs w:val="20"/>
        </w:rPr>
        <w:br/>
        <w:t>Elías Arroyo A, Guillermo Martínez S, Ignacio Miranda C, Arantxa García A, Nicolás Retamal C, Carlos García C</w:t>
      </w:r>
      <w:r>
        <w:rPr>
          <w:rFonts w:ascii="Times New Roman" w:eastAsia="Times New Roman" w:hAnsi="Times New Roman" w:cs="Times New Roman"/>
          <w:sz w:val="20"/>
          <w:szCs w:val="20"/>
        </w:rPr>
        <w:br/>
        <w:t>Hospital Clínico San Borja Arriarán</w:t>
      </w:r>
    </w:p>
    <w:p w14:paraId="50C1C9BF" w14:textId="77777777" w:rsidR="00AB12FD" w:rsidRDefault="00AB12FD">
      <w:pPr>
        <w:pBdr>
          <w:top w:val="nil"/>
          <w:left w:val="nil"/>
          <w:bottom w:val="nil"/>
          <w:right w:val="nil"/>
          <w:between w:val="nil"/>
        </w:pBdr>
        <w:spacing w:after="0"/>
        <w:jc w:val="both"/>
        <w:rPr>
          <w:rFonts w:ascii="Times New Roman" w:eastAsia="Times New Roman" w:hAnsi="Times New Roman" w:cs="Times New Roman"/>
          <w:b/>
          <w:color w:val="000000"/>
          <w:sz w:val="24"/>
          <w:szCs w:val="24"/>
        </w:rPr>
      </w:pPr>
    </w:p>
    <w:p w14:paraId="356582A6" w14:textId="77777777" w:rsidR="00AB12FD" w:rsidRDefault="00536C74">
      <w:pPr>
        <w:pBdr>
          <w:top w:val="nil"/>
          <w:left w:val="nil"/>
          <w:bottom w:val="nil"/>
          <w:right w:val="nil"/>
          <w:between w:val="nil"/>
        </w:pBdr>
        <w:spacing w:after="0"/>
        <w:jc w:val="both"/>
        <w:rPr>
          <w:rFonts w:eastAsia="Aptos"/>
          <w:color w:val="0E2841"/>
        </w:rPr>
      </w:pPr>
      <w:r>
        <w:rPr>
          <w:rFonts w:ascii="Times New Roman" w:eastAsia="Times New Roman" w:hAnsi="Times New Roman" w:cs="Times New Roman"/>
          <w:b/>
          <w:color w:val="000000"/>
          <w:sz w:val="24"/>
          <w:szCs w:val="24"/>
        </w:rPr>
        <w:t>JUEVES 21 DE NOVIEMBRE 2024</w:t>
      </w:r>
    </w:p>
    <w:p w14:paraId="1251E11D"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SALÓN BAHÍA 4</w:t>
      </w:r>
    </w:p>
    <w:p w14:paraId="6A35E1F6"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sz w:val="16"/>
          <w:szCs w:val="16"/>
        </w:rPr>
      </w:pPr>
    </w:p>
    <w:p w14:paraId="302A7EB3" w14:textId="77777777" w:rsidR="00AB12FD" w:rsidRDefault="00536C74">
      <w:pPr>
        <w:widowControl w:val="0"/>
        <w:pBdr>
          <w:top w:val="nil"/>
          <w:left w:val="nil"/>
          <w:bottom w:val="nil"/>
          <w:right w:val="nil"/>
          <w:between w:val="nil"/>
        </w:pBdr>
        <w:spacing w:after="0"/>
        <w:ind w:left="851" w:right="17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DEPARTAMENTO DE HERNIA Y PARED ABDOMINAL</w:t>
      </w:r>
    </w:p>
    <w:p w14:paraId="694B54D1"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bookmarkStart w:id="1" w:name="_heading=h.30j0zll" w:colFirst="0" w:colLast="0"/>
      <w:bookmarkEnd w:id="1"/>
      <w:r>
        <w:rPr>
          <w:rFonts w:ascii="Times New Roman" w:eastAsia="Times New Roman" w:hAnsi="Times New Roman" w:cs="Times New Roman"/>
          <w:color w:val="000000"/>
        </w:rPr>
        <w:t xml:space="preserve">                          Presidente: Dr. Gabriel García P., M.S.Ch.C.</w:t>
      </w:r>
    </w:p>
    <w:p w14:paraId="0A01D42F"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b/>
          <w:color w:val="000000"/>
        </w:rPr>
        <w:t xml:space="preserve">                          </w:t>
      </w:r>
    </w:p>
    <w:p w14:paraId="0335C507"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MÓDULO I: GENERALIDADES</w:t>
      </w:r>
    </w:p>
    <w:p w14:paraId="40D448A1" w14:textId="28710BC1"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color w:val="000000"/>
        </w:rPr>
        <w:tab/>
        <w:t xml:space="preserve"> Moderador: Dr</w:t>
      </w:r>
      <w:r w:rsidRPr="00DF6378">
        <w:rPr>
          <w:rFonts w:ascii="Times New Roman" w:eastAsia="Times New Roman" w:hAnsi="Times New Roman" w:cs="Times New Roman"/>
          <w:color w:val="000000"/>
        </w:rPr>
        <w:t>. Camilo Morales</w:t>
      </w:r>
      <w:r w:rsidR="00294897" w:rsidRPr="00DF6378">
        <w:rPr>
          <w:rFonts w:ascii="Times New Roman" w:eastAsia="Times New Roman" w:hAnsi="Times New Roman" w:cs="Times New Roman"/>
          <w:color w:val="000000"/>
        </w:rPr>
        <w:t xml:space="preserve"> A.</w:t>
      </w:r>
    </w:p>
    <w:p w14:paraId="2AF30CFA"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sz w:val="16"/>
          <w:szCs w:val="16"/>
        </w:rPr>
      </w:pPr>
      <w:r>
        <w:rPr>
          <w:rFonts w:ascii="Times New Roman" w:eastAsia="Times New Roman" w:hAnsi="Times New Roman" w:cs="Times New Roman"/>
          <w:color w:val="000000"/>
        </w:rPr>
        <w:t xml:space="preserve">          </w:t>
      </w:r>
    </w:p>
    <w:p w14:paraId="49459E0C"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14:30 a </w:t>
      </w:r>
      <w:proofErr w:type="gramStart"/>
      <w:r>
        <w:rPr>
          <w:rFonts w:ascii="Times New Roman" w:eastAsia="Times New Roman" w:hAnsi="Times New Roman" w:cs="Times New Roman"/>
          <w:color w:val="000000"/>
        </w:rPr>
        <w:t>14:40  ¿</w:t>
      </w:r>
      <w:proofErr w:type="gramEnd"/>
      <w:r>
        <w:rPr>
          <w:rFonts w:ascii="Times New Roman" w:eastAsia="Times New Roman" w:hAnsi="Times New Roman" w:cs="Times New Roman"/>
          <w:color w:val="000000"/>
        </w:rPr>
        <w:t>Cómo hacer una presentación?</w:t>
      </w:r>
    </w:p>
    <w:p w14:paraId="0ECD1A4A" w14:textId="77777777"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Gabriel García P., M.S.Ch.C.</w:t>
      </w:r>
    </w:p>
    <w:p w14:paraId="6D7639E2"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 </w:t>
      </w:r>
    </w:p>
    <w:p w14:paraId="6B978B5C" w14:textId="3BCE38A9"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14:40 a 14:50</w:t>
      </w:r>
      <w:r>
        <w:rPr>
          <w:rFonts w:eastAsia="Aptos"/>
          <w:color w:val="000000"/>
        </w:rPr>
        <w:tab/>
      </w:r>
      <w:r w:rsidR="00BA1A3B">
        <w:rPr>
          <w:rFonts w:eastAsia="Aptos"/>
          <w:color w:val="000000"/>
        </w:rPr>
        <w:t>¿</w:t>
      </w:r>
      <w:r>
        <w:rPr>
          <w:rFonts w:ascii="Times New Roman" w:eastAsia="Times New Roman" w:hAnsi="Times New Roman" w:cs="Times New Roman"/>
          <w:color w:val="000000"/>
        </w:rPr>
        <w:t>Cómo escribir correctamente un protocolo operatorio? Visión desde la cirugía.</w:t>
      </w:r>
    </w:p>
    <w:p w14:paraId="2FCA36CB" w14:textId="77777777"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bookmarkStart w:id="2" w:name="_heading=h.1fob9te" w:colFirst="0" w:colLast="0"/>
      <w:bookmarkEnd w:id="2"/>
      <w:r>
        <w:rPr>
          <w:rFonts w:ascii="Times New Roman" w:eastAsia="Times New Roman" w:hAnsi="Times New Roman" w:cs="Times New Roman"/>
          <w:color w:val="000000"/>
        </w:rPr>
        <w:t>Dr. Gabriel García P., M.S.Ch.C.</w:t>
      </w:r>
    </w:p>
    <w:p w14:paraId="7BA4D2A6"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7D322063" w14:textId="2524ED7B"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14:50 a 15:05</w:t>
      </w:r>
      <w:proofErr w:type="gramStart"/>
      <w:r>
        <w:rPr>
          <w:rFonts w:ascii="Times New Roman" w:eastAsia="Times New Roman" w:hAnsi="Times New Roman" w:cs="Times New Roman"/>
          <w:color w:val="000000"/>
        </w:rPr>
        <w:t xml:space="preserve">   </w:t>
      </w:r>
      <w:r w:rsidR="00BC3749">
        <w:rPr>
          <w:rFonts w:ascii="Times New Roman" w:eastAsia="Times New Roman" w:hAnsi="Times New Roman" w:cs="Times New Roman"/>
          <w:color w:val="000000"/>
        </w:rPr>
        <w:t>¿</w:t>
      </w:r>
      <w:proofErr w:type="gramEnd"/>
      <w:r>
        <w:rPr>
          <w:rFonts w:ascii="Times New Roman" w:eastAsia="Times New Roman" w:hAnsi="Times New Roman" w:cs="Times New Roman"/>
          <w:color w:val="000000"/>
        </w:rPr>
        <w:t>Cómo escribir correctamente un protocolo operatorio? Visión desde el derecho.</w:t>
      </w:r>
    </w:p>
    <w:p w14:paraId="0711805C" w14:textId="77777777" w:rsidR="00AB12FD" w:rsidRDefault="00536C74">
      <w:pPr>
        <w:pBdr>
          <w:top w:val="nil"/>
          <w:left w:val="nil"/>
          <w:bottom w:val="nil"/>
          <w:right w:val="nil"/>
          <w:between w:val="nil"/>
        </w:pBdr>
        <w:spacing w:after="0" w:line="240" w:lineRule="auto"/>
        <w:ind w:left="708" w:firstLine="708"/>
        <w:rPr>
          <w:rFonts w:eastAsia="Aptos"/>
          <w:color w:val="000000"/>
        </w:rPr>
      </w:pPr>
      <w:r>
        <w:rPr>
          <w:rFonts w:ascii="Times New Roman" w:eastAsia="Times New Roman" w:hAnsi="Times New Roman" w:cs="Times New Roman"/>
          <w:color w:val="000000"/>
        </w:rPr>
        <w:t>Abogado Juan Carlos Bello</w:t>
      </w:r>
    </w:p>
    <w:p w14:paraId="45760FC8"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5D4834A3"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15:05 a </w:t>
      </w:r>
      <w:proofErr w:type="gramStart"/>
      <w:r>
        <w:rPr>
          <w:rFonts w:ascii="Times New Roman" w:eastAsia="Times New Roman" w:hAnsi="Times New Roman" w:cs="Times New Roman"/>
          <w:color w:val="000000"/>
        </w:rPr>
        <w:t>15:20  ¿</w:t>
      </w:r>
      <w:proofErr w:type="gramEnd"/>
      <w:r>
        <w:rPr>
          <w:rFonts w:ascii="Times New Roman" w:eastAsia="Times New Roman" w:hAnsi="Times New Roman" w:cs="Times New Roman"/>
          <w:color w:val="000000"/>
        </w:rPr>
        <w:t>Cómo formar a un residente en Cirugía de Pared Abdominal?</w:t>
      </w:r>
    </w:p>
    <w:p w14:paraId="361827E8" w14:textId="673E2430"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Leandro Totti</w:t>
      </w:r>
      <w:r w:rsidR="00A536E3">
        <w:rPr>
          <w:rFonts w:ascii="Times New Roman" w:eastAsia="Times New Roman" w:hAnsi="Times New Roman" w:cs="Times New Roman"/>
          <w:color w:val="000000"/>
        </w:rPr>
        <w:t xml:space="preserve"> </w:t>
      </w:r>
      <w:proofErr w:type="spellStart"/>
      <w:r w:rsidR="00A536E3">
        <w:rPr>
          <w:rFonts w:ascii="Times New Roman" w:eastAsia="Times New Roman" w:hAnsi="Times New Roman" w:cs="Times New Roman"/>
          <w:color w:val="000000"/>
        </w:rPr>
        <w:t>Cavazzola</w:t>
      </w:r>
      <w:proofErr w:type="spellEnd"/>
      <w:r>
        <w:rPr>
          <w:rFonts w:ascii="Times New Roman" w:eastAsia="Times New Roman" w:hAnsi="Times New Roman" w:cs="Times New Roman"/>
          <w:color w:val="000000"/>
        </w:rPr>
        <w:t xml:space="preserve">, Brasil </w:t>
      </w:r>
    </w:p>
    <w:p w14:paraId="57BFCF30" w14:textId="77777777" w:rsidR="00AB12FD" w:rsidRDefault="00AB12FD">
      <w:pPr>
        <w:pBdr>
          <w:top w:val="nil"/>
          <w:left w:val="nil"/>
          <w:bottom w:val="nil"/>
          <w:right w:val="nil"/>
          <w:between w:val="nil"/>
        </w:pBdr>
        <w:spacing w:after="0"/>
        <w:ind w:left="708" w:firstLine="708"/>
        <w:rPr>
          <w:rFonts w:ascii="Times New Roman" w:eastAsia="Times New Roman" w:hAnsi="Times New Roman" w:cs="Times New Roman"/>
          <w:color w:val="000000"/>
        </w:rPr>
      </w:pPr>
    </w:p>
    <w:p w14:paraId="747C5175" w14:textId="65538A03"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15:20 a 15:40</w:t>
      </w:r>
      <w:r>
        <w:rPr>
          <w:rFonts w:eastAsia="Aptos"/>
          <w:color w:val="000000"/>
        </w:rPr>
        <w:tab/>
      </w:r>
      <w:r>
        <w:rPr>
          <w:rFonts w:ascii="Times New Roman" w:eastAsia="Times New Roman" w:hAnsi="Times New Roman" w:cs="Times New Roman"/>
          <w:color w:val="000000"/>
        </w:rPr>
        <w:t xml:space="preserve">Preguntas </w:t>
      </w:r>
    </w:p>
    <w:p w14:paraId="604DDA5B"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25BEC1C8"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MÓDULO II: HERNIA INCISIONAL</w:t>
      </w:r>
    </w:p>
    <w:p w14:paraId="221CDEA3"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color w:val="000000"/>
        </w:rPr>
        <w:t>Moderador:    Dr. Sebastián Terrazas F.</w:t>
      </w:r>
    </w:p>
    <w:p w14:paraId="4895E9E8"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rPr>
        <w:t xml:space="preserve">          </w:t>
      </w:r>
    </w:p>
    <w:p w14:paraId="3A3B4931"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15:40 a 15:50   Orificios de trócares ¿Deben cerrarse, y con qué?</w:t>
      </w:r>
    </w:p>
    <w:p w14:paraId="0F73A376"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Francisco Podestá H.</w:t>
      </w:r>
    </w:p>
    <w:p w14:paraId="6252A45B"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177823A2"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15:50 a 16:05   Terminé mi laparotomía y… ¿Cómo cierro la pared?</w:t>
      </w:r>
    </w:p>
    <w:p w14:paraId="76FBB8E4" w14:textId="77777777" w:rsidR="00AB12FD" w:rsidRPr="007C0FF2"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sidRPr="007C0FF2">
        <w:rPr>
          <w:rFonts w:ascii="Times New Roman" w:eastAsia="Times New Roman" w:hAnsi="Times New Roman" w:cs="Times New Roman"/>
          <w:color w:val="000000"/>
        </w:rPr>
        <w:t>Dr. Sherwin Aponte H., M.S.Ch.C.</w:t>
      </w:r>
    </w:p>
    <w:p w14:paraId="31F10820" w14:textId="77777777" w:rsidR="00AB12FD" w:rsidRPr="007C0FF2"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06D192DD"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16:05 a </w:t>
      </w:r>
      <w:proofErr w:type="gramStart"/>
      <w:r>
        <w:rPr>
          <w:rFonts w:ascii="Times New Roman" w:eastAsia="Times New Roman" w:hAnsi="Times New Roman" w:cs="Times New Roman"/>
          <w:color w:val="000000"/>
        </w:rPr>
        <w:t>16:15  ¿</w:t>
      </w:r>
      <w:proofErr w:type="gramEnd"/>
      <w:r>
        <w:rPr>
          <w:rFonts w:ascii="Times New Roman" w:eastAsia="Times New Roman" w:hAnsi="Times New Roman" w:cs="Times New Roman"/>
          <w:color w:val="000000"/>
        </w:rPr>
        <w:t>Se justifica utilizar una malla profiláctica?</w:t>
      </w:r>
    </w:p>
    <w:p w14:paraId="30FBD698"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Nicolás Quezada S., M.S.Ch.C.</w:t>
      </w:r>
    </w:p>
    <w:p w14:paraId="4864426F"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49558586" w14:textId="3EFE4153"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16:15 a 16:30</w:t>
      </w:r>
      <w:r>
        <w:rPr>
          <w:rFonts w:ascii="Times New Roman" w:eastAsia="Times New Roman" w:hAnsi="Times New Roman" w:cs="Times New Roman"/>
          <w:color w:val="000000"/>
        </w:rPr>
        <w:tab/>
        <w:t xml:space="preserve">Preguntas </w:t>
      </w:r>
    </w:p>
    <w:p w14:paraId="70F0406A"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sz w:val="16"/>
          <w:szCs w:val="16"/>
        </w:rPr>
      </w:pPr>
    </w:p>
    <w:p w14:paraId="4BE42170"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16:30 a 17:00   Café</w:t>
      </w:r>
    </w:p>
    <w:p w14:paraId="09E39424"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sz w:val="16"/>
          <w:szCs w:val="16"/>
        </w:rPr>
      </w:pPr>
    </w:p>
    <w:p w14:paraId="7AB6E35E"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MÓDULO III: HERNIA DEL DEPORTISTA KINESITERAPIA</w:t>
      </w:r>
    </w:p>
    <w:p w14:paraId="553D997D"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t>Moderador:  Dr. Carlos Díaz-Valdés A.</w:t>
      </w:r>
    </w:p>
    <w:p w14:paraId="3736327E"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b/>
          <w:color w:val="000000"/>
        </w:rPr>
      </w:pPr>
    </w:p>
    <w:p w14:paraId="548E7919"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17:00 a 17:15   Prehabilitación y rehabilitación de la pared abdominal.</w:t>
      </w:r>
    </w:p>
    <w:p w14:paraId="78C88527" w14:textId="62438FA4" w:rsidR="00AB12FD" w:rsidRPr="00DF6378"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 xml:space="preserve">Klgo. </w:t>
      </w:r>
      <w:r w:rsidRPr="00DF6378">
        <w:rPr>
          <w:rFonts w:ascii="Times New Roman" w:eastAsia="Times New Roman" w:hAnsi="Times New Roman" w:cs="Times New Roman"/>
          <w:color w:val="000000"/>
        </w:rPr>
        <w:t>Rodrigo González</w:t>
      </w:r>
      <w:r w:rsidR="008D39CF" w:rsidRPr="00DF6378">
        <w:rPr>
          <w:rFonts w:ascii="Times New Roman" w:eastAsia="Times New Roman" w:hAnsi="Times New Roman" w:cs="Times New Roman"/>
          <w:color w:val="000000"/>
        </w:rPr>
        <w:t xml:space="preserve"> G.</w:t>
      </w:r>
    </w:p>
    <w:p w14:paraId="3FA9178A" w14:textId="77777777" w:rsidR="00AB12FD" w:rsidRPr="00DF6378"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54F8D209" w14:textId="77777777" w:rsidR="00AB12FD" w:rsidRPr="00DF6378"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sidRPr="00DF6378">
        <w:rPr>
          <w:rFonts w:ascii="Times New Roman" w:eastAsia="Times New Roman" w:hAnsi="Times New Roman" w:cs="Times New Roman"/>
          <w:color w:val="000000"/>
        </w:rPr>
        <w:t>17:15 a 17:30   Lesiones en el cirujano, ¿cómo evitarlas?</w:t>
      </w:r>
    </w:p>
    <w:p w14:paraId="689E995B" w14:textId="582906CA" w:rsidR="00AB12FD" w:rsidRPr="00DF6378"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sidRPr="00DF6378">
        <w:rPr>
          <w:rFonts w:ascii="Times New Roman" w:eastAsia="Times New Roman" w:hAnsi="Times New Roman" w:cs="Times New Roman"/>
          <w:color w:val="000000"/>
        </w:rPr>
        <w:t>Klgo. Rodrigo González</w:t>
      </w:r>
      <w:r w:rsidR="008D39CF" w:rsidRPr="00DF6378">
        <w:rPr>
          <w:rFonts w:ascii="Times New Roman" w:eastAsia="Times New Roman" w:hAnsi="Times New Roman" w:cs="Times New Roman"/>
          <w:color w:val="000000"/>
        </w:rPr>
        <w:t xml:space="preserve"> G.</w:t>
      </w:r>
    </w:p>
    <w:p w14:paraId="276E1C17" w14:textId="77777777" w:rsidR="00AB12FD" w:rsidRPr="00DF6378"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463864A3"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sidRPr="00DF6378">
        <w:rPr>
          <w:rFonts w:ascii="Times New Roman" w:eastAsia="Times New Roman" w:hAnsi="Times New Roman" w:cs="Times New Roman"/>
          <w:color w:val="000000"/>
        </w:rPr>
        <w:t>17:30 a 17:45   Hernia del deportista ¿Mito o realidad?</w:t>
      </w:r>
    </w:p>
    <w:p w14:paraId="7C79A996"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t>Dr. Camilo Morales A., M.S.Ch.C.</w:t>
      </w:r>
    </w:p>
    <w:p w14:paraId="626BE0AB"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5F96DFA7" w14:textId="08753FD5"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17:45 a 18:00   Preguntas </w:t>
      </w:r>
    </w:p>
    <w:p w14:paraId="3A0EFA36"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1DAE2A94"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3DA442A3"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VIERNES 22 DE NOVIEMBRE 2024</w:t>
      </w:r>
    </w:p>
    <w:p w14:paraId="619D3D02" w14:textId="77777777" w:rsidR="00AB12FD" w:rsidRDefault="00AB12FD">
      <w:pPr>
        <w:pBdr>
          <w:top w:val="nil"/>
          <w:left w:val="nil"/>
          <w:bottom w:val="nil"/>
          <w:right w:val="nil"/>
          <w:between w:val="nil"/>
        </w:pBdr>
        <w:spacing w:after="0"/>
        <w:rPr>
          <w:rFonts w:ascii="Times New Roman" w:eastAsia="Times New Roman" w:hAnsi="Times New Roman" w:cs="Times New Roman"/>
          <w:b/>
          <w:color w:val="000000"/>
          <w:sz w:val="24"/>
          <w:szCs w:val="24"/>
        </w:rPr>
      </w:pPr>
    </w:p>
    <w:p w14:paraId="683A4EBD"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rPr>
        <w:t>MÓDULO IV: HERNIA UMBILICAL VENTRAL</w:t>
      </w:r>
    </w:p>
    <w:p w14:paraId="1FEBA0C6"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b/>
          <w:color w:val="000000"/>
        </w:rPr>
        <w:tab/>
        <w:t xml:space="preserve"> </w:t>
      </w:r>
      <w:r>
        <w:rPr>
          <w:rFonts w:ascii="Times New Roman" w:eastAsia="Times New Roman" w:hAnsi="Times New Roman" w:cs="Times New Roman"/>
          <w:color w:val="000000"/>
        </w:rPr>
        <w:t>Moderador: Dr. Gabriel García P., M.S.Ch.C.</w:t>
      </w:r>
    </w:p>
    <w:p w14:paraId="2D8385ED"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29B59F34"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09:00 a 09:15  </w:t>
      </w:r>
      <w:r>
        <w:rPr>
          <w:rFonts w:ascii="Times New Roman" w:eastAsia="Times New Roman" w:hAnsi="Times New Roman" w:cs="Times New Roman"/>
          <w:color w:val="000000"/>
        </w:rPr>
        <w:tab/>
        <w:t>Hernioplastía sin malla ¿Cuándo está indicada?</w:t>
      </w:r>
    </w:p>
    <w:p w14:paraId="37A95A05"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Matías Díaz-Valdés</w:t>
      </w:r>
    </w:p>
    <w:p w14:paraId="76EF3A45"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529B5BB5"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09:15 a 09:30    Diástasis de rectos abdominales ¿cuándo es territorio del cirujano de pared abdominal? </w:t>
      </w:r>
    </w:p>
    <w:p w14:paraId="2D1A054C" w14:textId="77777777"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Opciones.</w:t>
      </w:r>
    </w:p>
    <w:p w14:paraId="5A4A0694"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Sherwin Aponte H., M.S.Ch.C.</w:t>
      </w:r>
    </w:p>
    <w:p w14:paraId="64EB5107"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32905DA6" w14:textId="0D666645"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09:30 a 09:45   Parche ventral v</w:t>
      </w:r>
      <w:r w:rsidR="003F5465">
        <w:rPr>
          <w:rFonts w:ascii="Times New Roman" w:eastAsia="Times New Roman" w:hAnsi="Times New Roman" w:cs="Times New Roman"/>
          <w:color w:val="000000"/>
        </w:rPr>
        <w:t>/</w:t>
      </w:r>
      <w:r>
        <w:rPr>
          <w:rFonts w:ascii="Times New Roman" w:eastAsia="Times New Roman" w:hAnsi="Times New Roman" w:cs="Times New Roman"/>
          <w:color w:val="000000"/>
        </w:rPr>
        <w:t xml:space="preserve">s </w:t>
      </w:r>
      <w:r w:rsidR="00252BFB">
        <w:rPr>
          <w:rFonts w:ascii="Times New Roman" w:eastAsia="Times New Roman" w:hAnsi="Times New Roman" w:cs="Times New Roman"/>
          <w:color w:val="000000"/>
        </w:rPr>
        <w:t>v</w:t>
      </w:r>
      <w:r>
        <w:rPr>
          <w:rFonts w:ascii="Times New Roman" w:eastAsia="Times New Roman" w:hAnsi="Times New Roman" w:cs="Times New Roman"/>
          <w:color w:val="000000"/>
        </w:rPr>
        <w:t>entral TAPP, indicaciones y técnica.</w:t>
      </w:r>
    </w:p>
    <w:p w14:paraId="6765768E"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Dr. Sebastián Terrazas F.</w:t>
      </w:r>
    </w:p>
    <w:p w14:paraId="3A8209D7"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29C0584B"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09:45 a 10:00   IPOM ¿Tiene una indicación en nuestra realidad?</w:t>
      </w:r>
    </w:p>
    <w:p w14:paraId="53081142"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Dr. Carlos Díaz-Valdés A.</w:t>
      </w:r>
    </w:p>
    <w:p w14:paraId="778AECE9"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27AFA1FA" w14:textId="37B135B3"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10:00 a 10:15  </w:t>
      </w:r>
      <w:r w:rsidR="00A65AE0">
        <w:rPr>
          <w:rFonts w:ascii="Times New Roman" w:eastAsia="Times New Roman" w:hAnsi="Times New Roman" w:cs="Times New Roman"/>
          <w:color w:val="000000"/>
        </w:rPr>
        <w:t>Preguntas</w:t>
      </w:r>
    </w:p>
    <w:p w14:paraId="17E5CD10"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65F89F19"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10:30 a 11:00 Café</w:t>
      </w:r>
    </w:p>
    <w:p w14:paraId="0DFC7C71"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sz w:val="16"/>
          <w:szCs w:val="16"/>
        </w:rPr>
      </w:pPr>
    </w:p>
    <w:p w14:paraId="2A3EC648"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sz w:val="16"/>
          <w:szCs w:val="16"/>
        </w:rPr>
      </w:pPr>
    </w:p>
    <w:p w14:paraId="454979B8" w14:textId="77777777" w:rsidR="00AB12FD" w:rsidRDefault="00536C74">
      <w:pPr>
        <w:pBdr>
          <w:top w:val="nil"/>
          <w:left w:val="nil"/>
          <w:bottom w:val="nil"/>
          <w:right w:val="nil"/>
          <w:between w:val="nil"/>
        </w:pBdr>
        <w:spacing w:after="0"/>
        <w:rPr>
          <w:rFonts w:ascii="Times New Roman" w:eastAsia="Times New Roman" w:hAnsi="Times New Roman" w:cs="Times New Roman"/>
          <w:b/>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b/>
          <w:color w:val="000000"/>
        </w:rPr>
        <w:t xml:space="preserve">MÓDULO V: HERNIA INGUINAL </w:t>
      </w:r>
    </w:p>
    <w:p w14:paraId="2ECF5F36"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color w:val="000000"/>
        </w:rPr>
        <w:t xml:space="preserve">Moderadora: Dra. Carmen Torrijos  C., M.S.Ch.C. </w:t>
      </w:r>
    </w:p>
    <w:p w14:paraId="64846C83"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p>
    <w:p w14:paraId="4743CBE2"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11:00 a 11:15   Visión crítica del orificio miopectíeno en MIS.</w:t>
      </w:r>
    </w:p>
    <w:p w14:paraId="0EF18555" w14:textId="77777777"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Dra. Macarena Díaz H., M.S.Ch.C.</w:t>
      </w:r>
    </w:p>
    <w:p w14:paraId="6294B464"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7DD9481A"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11:15 a 11:30 </w:t>
      </w:r>
      <w:r>
        <w:rPr>
          <w:rFonts w:ascii="Times New Roman" w:eastAsia="Times New Roman" w:hAnsi="Times New Roman" w:cs="Times New Roman"/>
          <w:color w:val="000000"/>
        </w:rPr>
        <w:tab/>
        <w:t>Visión crítica en la hernioplastía inguinal abierta</w:t>
      </w:r>
    </w:p>
    <w:p w14:paraId="13AFFD3E"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Camilo Morales A., M.S.Ch.C.</w:t>
      </w:r>
    </w:p>
    <w:p w14:paraId="6192E74C"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5BC03C27"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11:30 a 11:40</w:t>
      </w:r>
      <w:r>
        <w:rPr>
          <w:rFonts w:eastAsia="Aptos"/>
          <w:color w:val="000000"/>
        </w:rPr>
        <w:t xml:space="preserve"> </w:t>
      </w:r>
      <w:r>
        <w:rPr>
          <w:rFonts w:eastAsia="Aptos"/>
          <w:color w:val="000000"/>
        </w:rPr>
        <w:tab/>
      </w:r>
      <w:r>
        <w:rPr>
          <w:rFonts w:ascii="Times New Roman" w:eastAsia="Times New Roman" w:hAnsi="Times New Roman" w:cs="Times New Roman"/>
          <w:color w:val="000000"/>
        </w:rPr>
        <w:t>Hernia inguinal contralateral ¿Se justifica buscarla y tratarla?</w:t>
      </w:r>
    </w:p>
    <w:p w14:paraId="78D0936F"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Francisco Podestá H., M.S.Ch.C.</w:t>
      </w:r>
    </w:p>
    <w:p w14:paraId="74B4FF69"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5EB7432C"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11:40 a 11:50 </w:t>
      </w:r>
      <w:r>
        <w:rPr>
          <w:rFonts w:ascii="Times New Roman" w:eastAsia="Times New Roman" w:hAnsi="Times New Roman" w:cs="Times New Roman"/>
          <w:color w:val="000000"/>
        </w:rPr>
        <w:tab/>
        <w:t>¿Se justifica una hernioplastía inguinal sin malla?</w:t>
      </w:r>
    </w:p>
    <w:p w14:paraId="3798DBB5"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Ioram Jacubovsky R.</w:t>
      </w:r>
    </w:p>
    <w:p w14:paraId="7E3177BB"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sz w:val="16"/>
          <w:szCs w:val="16"/>
        </w:rPr>
      </w:pPr>
    </w:p>
    <w:p w14:paraId="4ACB3DFD" w14:textId="37EDEFC5"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11:50 a 12:05  </w:t>
      </w:r>
      <w:r>
        <w:rPr>
          <w:rFonts w:ascii="Times New Roman" w:eastAsia="Times New Roman" w:hAnsi="Times New Roman" w:cs="Times New Roman"/>
          <w:color w:val="000000"/>
        </w:rPr>
        <w:tab/>
        <w:t xml:space="preserve">Preguntas </w:t>
      </w:r>
    </w:p>
    <w:p w14:paraId="7215F2E4" w14:textId="77777777" w:rsidR="00AB12FD" w:rsidRDefault="00AB12FD">
      <w:pPr>
        <w:pBdr>
          <w:top w:val="nil"/>
          <w:left w:val="nil"/>
          <w:bottom w:val="nil"/>
          <w:right w:val="nil"/>
          <w:between w:val="nil"/>
        </w:pBdr>
        <w:spacing w:after="0"/>
        <w:rPr>
          <w:rFonts w:ascii="Times New Roman" w:eastAsia="Times New Roman" w:hAnsi="Times New Roman" w:cs="Times New Roman"/>
          <w:b/>
          <w:color w:val="000000"/>
        </w:rPr>
      </w:pPr>
    </w:p>
    <w:p w14:paraId="4F1408D1" w14:textId="77777777" w:rsidR="00AB12FD" w:rsidRDefault="00536C74">
      <w:pPr>
        <w:pBdr>
          <w:top w:val="nil"/>
          <w:left w:val="nil"/>
          <w:bottom w:val="nil"/>
          <w:right w:val="nil"/>
          <w:between w:val="nil"/>
        </w:pBdr>
        <w:spacing w:after="0" w:line="240" w:lineRule="auto"/>
        <w:ind w:left="708" w:firstLine="708"/>
        <w:rPr>
          <w:rFonts w:ascii="Helvetica Neue" w:eastAsia="Helvetica Neue" w:hAnsi="Helvetica Neue" w:cs="Helvetica Neue"/>
          <w:color w:val="000000"/>
          <w:highlight w:val="yellow"/>
        </w:rPr>
      </w:pPr>
      <w:r>
        <w:rPr>
          <w:rFonts w:ascii="Times New Roman" w:eastAsia="Times New Roman" w:hAnsi="Times New Roman" w:cs="Times New Roman"/>
          <w:b/>
          <w:color w:val="000000"/>
        </w:rPr>
        <w:t>MÓDULO VI: HERNIA INGUINAL</w:t>
      </w:r>
    </w:p>
    <w:p w14:paraId="4EA31AA8"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Moderador: Dr. Agustín Álvarez P., M.S.Ch.C.</w:t>
      </w:r>
    </w:p>
    <w:p w14:paraId="62428BFA" w14:textId="77777777" w:rsidR="00AB12FD" w:rsidRDefault="00AB12FD">
      <w:pPr>
        <w:pBdr>
          <w:top w:val="nil"/>
          <w:left w:val="nil"/>
          <w:bottom w:val="nil"/>
          <w:right w:val="nil"/>
          <w:between w:val="nil"/>
        </w:pBdr>
        <w:spacing w:after="0"/>
        <w:rPr>
          <w:rFonts w:ascii="Times New Roman" w:eastAsia="Times New Roman" w:hAnsi="Times New Roman" w:cs="Times New Roman"/>
          <w:b/>
          <w:color w:val="000000"/>
        </w:rPr>
      </w:pPr>
    </w:p>
    <w:p w14:paraId="2E00D3B5"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12:05 a 12:20   </w:t>
      </w:r>
      <w:r>
        <w:rPr>
          <w:rFonts w:ascii="Times New Roman" w:eastAsia="Times New Roman" w:hAnsi="Times New Roman" w:cs="Times New Roman"/>
          <w:color w:val="000000"/>
        </w:rPr>
        <w:tab/>
        <w:t>Hernioplastía de Lichtenstein ¿cuándo y por qué? Tips and tricks</w:t>
      </w:r>
    </w:p>
    <w:p w14:paraId="70C69115" w14:textId="2D519494"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Dra. Jacqueline Villanueva</w:t>
      </w:r>
      <w:r w:rsidR="002D3307">
        <w:rPr>
          <w:rFonts w:ascii="Times New Roman" w:eastAsia="Times New Roman" w:hAnsi="Times New Roman" w:cs="Times New Roman"/>
          <w:color w:val="000000"/>
        </w:rPr>
        <w:t xml:space="preserve"> B.</w:t>
      </w:r>
    </w:p>
    <w:p w14:paraId="0CB8B3AA"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24D13CED" w14:textId="41E7890E"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12:20 a 12:35  </w:t>
      </w:r>
      <w:r>
        <w:rPr>
          <w:rFonts w:ascii="Times New Roman" w:eastAsia="Times New Roman" w:hAnsi="Times New Roman" w:cs="Times New Roman"/>
          <w:color w:val="000000"/>
        </w:rPr>
        <w:tab/>
        <w:t>TEP v</w:t>
      </w:r>
      <w:r w:rsidR="00B81D31">
        <w:rPr>
          <w:rFonts w:ascii="Times New Roman" w:eastAsia="Times New Roman" w:hAnsi="Times New Roman" w:cs="Times New Roman"/>
          <w:color w:val="000000"/>
        </w:rPr>
        <w:t>/</w:t>
      </w:r>
      <w:r>
        <w:rPr>
          <w:rFonts w:ascii="Times New Roman" w:eastAsia="Times New Roman" w:hAnsi="Times New Roman" w:cs="Times New Roman"/>
          <w:color w:val="000000"/>
        </w:rPr>
        <w:t>s e T</w:t>
      </w:r>
      <w:r w:rsidR="002E6E3E">
        <w:rPr>
          <w:rFonts w:ascii="Times New Roman" w:eastAsia="Times New Roman" w:hAnsi="Times New Roman" w:cs="Times New Roman"/>
          <w:color w:val="000000"/>
        </w:rPr>
        <w:t>A</w:t>
      </w:r>
      <w:r>
        <w:rPr>
          <w:rFonts w:ascii="Times New Roman" w:eastAsia="Times New Roman" w:hAnsi="Times New Roman" w:cs="Times New Roman"/>
          <w:color w:val="000000"/>
        </w:rPr>
        <w:t>P</w:t>
      </w:r>
      <w:r w:rsidR="002E6E3E">
        <w:rPr>
          <w:rFonts w:ascii="Times New Roman" w:eastAsia="Times New Roman" w:hAnsi="Times New Roman" w:cs="Times New Roman"/>
          <w:color w:val="000000"/>
        </w:rPr>
        <w:t>P</w:t>
      </w:r>
      <w:r>
        <w:rPr>
          <w:rFonts w:ascii="Times New Roman" w:eastAsia="Times New Roman" w:hAnsi="Times New Roman" w:cs="Times New Roman"/>
          <w:color w:val="000000"/>
        </w:rPr>
        <w:t xml:space="preserve"> ¿Cuándo y por qué?</w:t>
      </w:r>
    </w:p>
    <w:p w14:paraId="0A1B2478"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ab/>
      </w:r>
      <w:r>
        <w:rPr>
          <w:rFonts w:ascii="Times New Roman" w:eastAsia="Times New Roman" w:hAnsi="Times New Roman" w:cs="Times New Roman"/>
          <w:color w:val="000000"/>
        </w:rPr>
        <w:tab/>
        <w:t>Dr. Agustín Álvarez P., M.S.Ch.C.</w:t>
      </w:r>
    </w:p>
    <w:p w14:paraId="4E52D74D"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5B1A784B" w14:textId="61192C0A"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12:35 a 12:55</w:t>
      </w:r>
      <w:r>
        <w:rPr>
          <w:rFonts w:eastAsia="Aptos"/>
          <w:color w:val="000000"/>
        </w:rPr>
        <w:t xml:space="preserve"> </w:t>
      </w:r>
      <w:r>
        <w:rPr>
          <w:rFonts w:eastAsia="Aptos"/>
          <w:color w:val="000000"/>
        </w:rPr>
        <w:tab/>
      </w:r>
      <w:r>
        <w:rPr>
          <w:rFonts w:ascii="Times New Roman" w:eastAsia="Times New Roman" w:hAnsi="Times New Roman" w:cs="Times New Roman"/>
          <w:color w:val="000000"/>
        </w:rPr>
        <w:t xml:space="preserve">Hernioplastía de Rives-Stoppa: </w:t>
      </w:r>
      <w:r w:rsidR="00B34441">
        <w:rPr>
          <w:rFonts w:ascii="Times New Roman" w:eastAsia="Times New Roman" w:hAnsi="Times New Roman" w:cs="Times New Roman"/>
          <w:color w:val="000000"/>
        </w:rPr>
        <w:t>A</w:t>
      </w:r>
      <w:r>
        <w:rPr>
          <w:rFonts w:ascii="Times New Roman" w:eastAsia="Times New Roman" w:hAnsi="Times New Roman" w:cs="Times New Roman"/>
          <w:color w:val="000000"/>
        </w:rPr>
        <w:t>bierto y MIS</w:t>
      </w:r>
    </w:p>
    <w:p w14:paraId="2185AE7D" w14:textId="5E8DF332"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Leandro Totti</w:t>
      </w:r>
      <w:r w:rsidR="00B34441">
        <w:rPr>
          <w:rFonts w:ascii="Times New Roman" w:eastAsia="Times New Roman" w:hAnsi="Times New Roman" w:cs="Times New Roman"/>
          <w:color w:val="000000"/>
        </w:rPr>
        <w:t xml:space="preserve"> </w:t>
      </w:r>
      <w:proofErr w:type="spellStart"/>
      <w:r w:rsidR="00B34441">
        <w:rPr>
          <w:rFonts w:ascii="Times New Roman" w:eastAsia="Times New Roman" w:hAnsi="Times New Roman" w:cs="Times New Roman"/>
          <w:color w:val="000000"/>
        </w:rPr>
        <w:t>Cavazzola</w:t>
      </w:r>
      <w:proofErr w:type="spellEnd"/>
      <w:r>
        <w:rPr>
          <w:rFonts w:ascii="Times New Roman" w:eastAsia="Times New Roman" w:hAnsi="Times New Roman" w:cs="Times New Roman"/>
          <w:color w:val="000000"/>
        </w:rPr>
        <w:t xml:space="preserve">, Brasil </w:t>
      </w:r>
    </w:p>
    <w:p w14:paraId="2083B1B3" w14:textId="77777777" w:rsidR="00AB12FD" w:rsidRDefault="00AB12FD">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p>
    <w:p w14:paraId="7744F405"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12:55 a 13:10</w:t>
      </w:r>
      <w:r>
        <w:rPr>
          <w:rFonts w:eastAsia="Aptos"/>
          <w:color w:val="000000"/>
        </w:rPr>
        <w:t xml:space="preserve"> </w:t>
      </w:r>
      <w:r>
        <w:rPr>
          <w:rFonts w:eastAsia="Aptos"/>
          <w:color w:val="000000"/>
        </w:rPr>
        <w:tab/>
      </w:r>
      <w:proofErr w:type="spellStart"/>
      <w:r>
        <w:rPr>
          <w:rFonts w:ascii="Times New Roman" w:eastAsia="Times New Roman" w:hAnsi="Times New Roman" w:cs="Times New Roman"/>
          <w:color w:val="000000"/>
        </w:rPr>
        <w:t>eTEP</w:t>
      </w:r>
      <w:proofErr w:type="spellEnd"/>
      <w:r>
        <w:rPr>
          <w:rFonts w:ascii="Times New Roman" w:eastAsia="Times New Roman" w:hAnsi="Times New Roman" w:cs="Times New Roman"/>
          <w:color w:val="000000"/>
        </w:rPr>
        <w:t xml:space="preserve"> ¿Cuándo y por qué?</w:t>
      </w:r>
    </w:p>
    <w:p w14:paraId="2B525569"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Agustín Álvarez P., M.S.Ch.C.</w:t>
      </w:r>
    </w:p>
    <w:p w14:paraId="10A35EB6" w14:textId="77777777" w:rsidR="00AB12FD" w:rsidRDefault="00AB12FD">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p>
    <w:p w14:paraId="66751D1E" w14:textId="5779FDE3" w:rsidR="00AB12FD" w:rsidRPr="005B1444" w:rsidRDefault="00536C74">
      <w:pPr>
        <w:pBdr>
          <w:top w:val="nil"/>
          <w:left w:val="nil"/>
          <w:bottom w:val="nil"/>
          <w:right w:val="nil"/>
          <w:between w:val="nil"/>
        </w:pBdr>
        <w:spacing w:after="0"/>
        <w:rPr>
          <w:rFonts w:ascii="Times New Roman" w:eastAsia="Times New Roman" w:hAnsi="Times New Roman" w:cs="Times New Roman"/>
          <w:color w:val="000000"/>
        </w:rPr>
      </w:pPr>
      <w:r w:rsidRPr="005B1444">
        <w:rPr>
          <w:rFonts w:ascii="Times New Roman" w:eastAsia="Times New Roman" w:hAnsi="Times New Roman" w:cs="Times New Roman"/>
          <w:color w:val="000000"/>
        </w:rPr>
        <w:t>13:10 a 13:30</w:t>
      </w:r>
      <w:r w:rsidRPr="005B1444">
        <w:rPr>
          <w:rFonts w:eastAsia="Aptos"/>
          <w:color w:val="000000"/>
        </w:rPr>
        <w:t xml:space="preserve"> </w:t>
      </w:r>
      <w:r w:rsidRPr="005B1444">
        <w:rPr>
          <w:rFonts w:eastAsia="Aptos"/>
          <w:color w:val="000000"/>
        </w:rPr>
        <w:tab/>
      </w:r>
      <w:r w:rsidRPr="005B1444">
        <w:rPr>
          <w:rFonts w:ascii="Times New Roman" w:eastAsia="Times New Roman" w:hAnsi="Times New Roman" w:cs="Times New Roman"/>
          <w:color w:val="000000"/>
        </w:rPr>
        <w:t xml:space="preserve">Preguntas </w:t>
      </w:r>
    </w:p>
    <w:p w14:paraId="35EB0029" w14:textId="6B3358B5" w:rsidR="00AB12FD" w:rsidRPr="005B1444" w:rsidRDefault="00AB12FD">
      <w:pPr>
        <w:pBdr>
          <w:top w:val="nil"/>
          <w:left w:val="nil"/>
          <w:bottom w:val="nil"/>
          <w:right w:val="nil"/>
          <w:between w:val="nil"/>
        </w:pBdr>
        <w:spacing w:after="0"/>
        <w:rPr>
          <w:rFonts w:ascii="Times New Roman" w:eastAsia="Times New Roman" w:hAnsi="Times New Roman" w:cs="Times New Roman"/>
          <w:color w:val="000000"/>
        </w:rPr>
      </w:pPr>
    </w:p>
    <w:p w14:paraId="594AF92F" w14:textId="13B23E97" w:rsidR="00A803B5" w:rsidRPr="005B1444" w:rsidRDefault="006E23E7" w:rsidP="00A803B5">
      <w:pPr>
        <w:pBdr>
          <w:top w:val="nil"/>
          <w:left w:val="nil"/>
          <w:bottom w:val="nil"/>
          <w:right w:val="nil"/>
          <w:between w:val="nil"/>
        </w:pBdr>
        <w:spacing w:after="0" w:line="240" w:lineRule="auto"/>
        <w:rPr>
          <w:rFonts w:ascii="Times New Roman" w:eastAsia="Times New Roman" w:hAnsi="Times New Roman" w:cs="Times New Roman"/>
          <w:color w:val="000000"/>
        </w:rPr>
      </w:pPr>
      <w:r w:rsidRPr="005B1444">
        <w:rPr>
          <w:rFonts w:ascii="Times New Roman" w:eastAsia="Times New Roman" w:hAnsi="Times New Roman" w:cs="Times New Roman"/>
          <w:color w:val="000000"/>
        </w:rPr>
        <w:t>13:30 a 14:</w:t>
      </w:r>
      <w:r w:rsidR="00376C60" w:rsidRPr="005B1444">
        <w:rPr>
          <w:rFonts w:ascii="Times New Roman" w:eastAsia="Times New Roman" w:hAnsi="Times New Roman" w:cs="Times New Roman"/>
          <w:color w:val="000000"/>
        </w:rPr>
        <w:t xml:space="preserve">00   </w:t>
      </w:r>
      <w:r w:rsidR="00A803B5" w:rsidRPr="005B1444">
        <w:rPr>
          <w:rFonts w:ascii="Times New Roman" w:eastAsia="Times New Roman" w:hAnsi="Times New Roman" w:cs="Times New Roman"/>
          <w:color w:val="000000"/>
        </w:rPr>
        <w:t xml:space="preserve">Mallas tridimensionales: como han cambiado mi práctica en la </w:t>
      </w:r>
      <w:r w:rsidR="00536933" w:rsidRPr="005B1444">
        <w:rPr>
          <w:rFonts w:ascii="Times New Roman" w:eastAsia="Times New Roman" w:hAnsi="Times New Roman" w:cs="Times New Roman"/>
          <w:color w:val="000000"/>
        </w:rPr>
        <w:t>reparación inguinal</w:t>
      </w:r>
      <w:r w:rsidR="00A803B5" w:rsidRPr="005B1444">
        <w:rPr>
          <w:rFonts w:ascii="Times New Roman" w:eastAsia="Times New Roman" w:hAnsi="Times New Roman" w:cs="Times New Roman"/>
          <w:color w:val="000000"/>
        </w:rPr>
        <w:t xml:space="preserve"> mini </w:t>
      </w:r>
    </w:p>
    <w:p w14:paraId="3D742EE5" w14:textId="02082C05" w:rsidR="00691026" w:rsidRPr="005B1444" w:rsidRDefault="00F270FC" w:rsidP="00A803B5">
      <w:pPr>
        <w:pBdr>
          <w:top w:val="nil"/>
          <w:left w:val="nil"/>
          <w:bottom w:val="nil"/>
          <w:right w:val="nil"/>
          <w:between w:val="nil"/>
        </w:pBdr>
        <w:spacing w:after="0" w:line="240" w:lineRule="auto"/>
        <w:rPr>
          <w:rFonts w:ascii="Times New Roman" w:eastAsia="Times New Roman" w:hAnsi="Times New Roman" w:cs="Times New Roman"/>
          <w:color w:val="000000"/>
        </w:rPr>
      </w:pPr>
      <w:r w:rsidRPr="005B1444">
        <w:rPr>
          <w:rFonts w:ascii="Times New Roman" w:eastAsia="Times New Roman" w:hAnsi="Times New Roman" w:cs="Times New Roman"/>
          <w:color w:val="000000"/>
        </w:rPr>
        <w:t xml:space="preserve"> </w:t>
      </w:r>
      <w:r w:rsidRPr="005B1444">
        <w:rPr>
          <w:rFonts w:ascii="Times New Roman" w:eastAsia="Times New Roman" w:hAnsi="Times New Roman" w:cs="Times New Roman"/>
          <w:color w:val="000000"/>
        </w:rPr>
        <w:tab/>
        <w:t xml:space="preserve">            </w:t>
      </w:r>
      <w:r w:rsidR="00A803B5" w:rsidRPr="005B1444">
        <w:rPr>
          <w:rFonts w:ascii="Times New Roman" w:eastAsia="Times New Roman" w:hAnsi="Times New Roman" w:cs="Times New Roman"/>
          <w:color w:val="000000"/>
        </w:rPr>
        <w:t>Invasiva</w:t>
      </w:r>
    </w:p>
    <w:p w14:paraId="58F6E683" w14:textId="5A028630" w:rsidR="00F270FC" w:rsidRPr="005B1444" w:rsidRDefault="00F270FC" w:rsidP="00F270FC">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sidRPr="005B1444">
        <w:rPr>
          <w:rFonts w:ascii="Times New Roman" w:eastAsia="Times New Roman" w:hAnsi="Times New Roman" w:cs="Times New Roman"/>
          <w:color w:val="000000"/>
        </w:rPr>
        <w:tab/>
        <w:t>Dr. Agustín Álvarez P., M.S.Ch.C.</w:t>
      </w:r>
    </w:p>
    <w:p w14:paraId="0EEA72AD" w14:textId="48312756" w:rsidR="00895C2E" w:rsidRPr="005B1444" w:rsidRDefault="00895C2E" w:rsidP="00F270FC">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lang w:val="en-US"/>
        </w:rPr>
      </w:pPr>
      <w:r w:rsidRPr="005B1444">
        <w:rPr>
          <w:rFonts w:ascii="Times New Roman" w:eastAsia="Times New Roman" w:hAnsi="Times New Roman" w:cs="Times New Roman"/>
          <w:color w:val="000000"/>
          <w:lang w:val="en-US"/>
        </w:rPr>
        <w:t xml:space="preserve">Box Lunch - </w:t>
      </w:r>
      <w:proofErr w:type="spellStart"/>
      <w:r w:rsidRPr="005B1444">
        <w:rPr>
          <w:rFonts w:ascii="Times New Roman" w:eastAsia="Times New Roman" w:hAnsi="Times New Roman" w:cs="Times New Roman"/>
          <w:color w:val="000000"/>
          <w:lang w:val="en-US"/>
        </w:rPr>
        <w:t>Frimed</w:t>
      </w:r>
      <w:proofErr w:type="spellEnd"/>
    </w:p>
    <w:p w14:paraId="559DEC1C" w14:textId="12F6029D" w:rsidR="00691026" w:rsidRPr="005B1444" w:rsidRDefault="00691026" w:rsidP="00A803B5">
      <w:pPr>
        <w:pBdr>
          <w:top w:val="nil"/>
          <w:left w:val="nil"/>
          <w:bottom w:val="nil"/>
          <w:right w:val="nil"/>
          <w:between w:val="nil"/>
        </w:pBdr>
        <w:spacing w:after="0" w:line="240" w:lineRule="auto"/>
        <w:rPr>
          <w:rFonts w:ascii="Times New Roman" w:eastAsia="Times New Roman" w:hAnsi="Times New Roman" w:cs="Times New Roman"/>
          <w:color w:val="000000"/>
          <w:lang w:val="en-US"/>
        </w:rPr>
      </w:pPr>
    </w:p>
    <w:p w14:paraId="340781C4" w14:textId="77777777" w:rsidR="00376C60" w:rsidRPr="00895C2E" w:rsidRDefault="00376C60">
      <w:pPr>
        <w:pBdr>
          <w:top w:val="nil"/>
          <w:left w:val="nil"/>
          <w:bottom w:val="nil"/>
          <w:right w:val="nil"/>
          <w:between w:val="nil"/>
        </w:pBdr>
        <w:spacing w:after="0"/>
        <w:rPr>
          <w:rFonts w:ascii="Times New Roman" w:eastAsia="Times New Roman" w:hAnsi="Times New Roman" w:cs="Times New Roman"/>
          <w:color w:val="000000"/>
          <w:lang w:val="en-US"/>
        </w:rPr>
      </w:pPr>
    </w:p>
    <w:p w14:paraId="1371ECD4" w14:textId="77777777" w:rsidR="00AB12FD" w:rsidRPr="002E6E3E" w:rsidRDefault="00536C74">
      <w:pPr>
        <w:pBdr>
          <w:top w:val="nil"/>
          <w:left w:val="nil"/>
          <w:bottom w:val="nil"/>
          <w:right w:val="nil"/>
          <w:between w:val="nil"/>
        </w:pBdr>
        <w:spacing w:after="0"/>
        <w:rPr>
          <w:rFonts w:ascii="Times New Roman" w:eastAsia="Times New Roman" w:hAnsi="Times New Roman" w:cs="Times New Roman"/>
          <w:color w:val="000000"/>
          <w:lang w:val="en-US"/>
        </w:rPr>
      </w:pPr>
      <w:r w:rsidRPr="00895C2E">
        <w:rPr>
          <w:rFonts w:ascii="Times New Roman" w:eastAsia="Times New Roman" w:hAnsi="Times New Roman" w:cs="Times New Roman"/>
          <w:color w:val="000000"/>
          <w:lang w:val="en-US"/>
        </w:rPr>
        <w:t xml:space="preserve">                          </w:t>
      </w:r>
      <w:r w:rsidRPr="002E6E3E">
        <w:rPr>
          <w:rFonts w:ascii="Times New Roman" w:eastAsia="Times New Roman" w:hAnsi="Times New Roman" w:cs="Times New Roman"/>
          <w:b/>
          <w:color w:val="000000"/>
          <w:lang w:val="en-US"/>
        </w:rPr>
        <w:t xml:space="preserve">MÓDULO VII: </w:t>
      </w:r>
      <w:r w:rsidRPr="002E6E3E">
        <w:rPr>
          <w:rFonts w:ascii="Times New Roman" w:eastAsia="Times New Roman" w:hAnsi="Times New Roman" w:cs="Times New Roman"/>
          <w:color w:val="000000"/>
          <w:lang w:val="en-US"/>
        </w:rPr>
        <w:t xml:space="preserve"> </w:t>
      </w:r>
      <w:r w:rsidRPr="002E6E3E">
        <w:rPr>
          <w:rFonts w:ascii="Times New Roman" w:eastAsia="Times New Roman" w:hAnsi="Times New Roman" w:cs="Times New Roman"/>
          <w:b/>
          <w:color w:val="000000"/>
          <w:lang w:val="en-US"/>
        </w:rPr>
        <w:t xml:space="preserve">MICELANEOS           </w:t>
      </w:r>
      <w:r w:rsidRPr="002E6E3E">
        <w:rPr>
          <w:rFonts w:ascii="Times New Roman" w:eastAsia="Times New Roman" w:hAnsi="Times New Roman" w:cs="Times New Roman"/>
          <w:color w:val="000000"/>
          <w:lang w:val="en-US"/>
        </w:rPr>
        <w:t xml:space="preserve">          </w:t>
      </w:r>
      <w:r w:rsidRPr="002E6E3E">
        <w:rPr>
          <w:rFonts w:ascii="Times New Roman" w:eastAsia="Times New Roman" w:hAnsi="Times New Roman" w:cs="Times New Roman"/>
          <w:b/>
          <w:color w:val="000000"/>
          <w:lang w:val="en-US"/>
        </w:rPr>
        <w:t xml:space="preserve"> </w:t>
      </w:r>
    </w:p>
    <w:p w14:paraId="149742E1" w14:textId="77777777"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Moderador: Dr. Ioram Jacubovsky R.</w:t>
      </w:r>
    </w:p>
    <w:p w14:paraId="09ED7E9E"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sz w:val="16"/>
          <w:szCs w:val="16"/>
        </w:rPr>
      </w:pPr>
    </w:p>
    <w:p w14:paraId="771F34CF"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14:30 a 14:40   Lo que un cirujano general debe saber acerca de mallas.</w:t>
      </w:r>
    </w:p>
    <w:p w14:paraId="0339D8FF"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Francisco Podestá H., M.S.Ch.C.</w:t>
      </w:r>
    </w:p>
    <w:p w14:paraId="5D466269"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703A43B0"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14:40 a 14:50   Malla contaminada e infectada ¿hay que retirarla?</w:t>
      </w:r>
    </w:p>
    <w:p w14:paraId="0643BD36"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Christian Romero B., M.S.Ch.C.</w:t>
      </w:r>
    </w:p>
    <w:p w14:paraId="6FBE8746"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7B586D48"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14:50 a 15:10   La cirugía de Pared Abdominal ¿Debe ser considerada una especialidad?</w:t>
      </w:r>
    </w:p>
    <w:p w14:paraId="0A654FE1" w14:textId="1E461CCE"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Leandro Totti</w:t>
      </w:r>
      <w:r w:rsidR="0091589A">
        <w:rPr>
          <w:rFonts w:ascii="Times New Roman" w:eastAsia="Times New Roman" w:hAnsi="Times New Roman" w:cs="Times New Roman"/>
          <w:color w:val="000000"/>
        </w:rPr>
        <w:t xml:space="preserve"> </w:t>
      </w:r>
      <w:proofErr w:type="spellStart"/>
      <w:r w:rsidR="0091589A">
        <w:rPr>
          <w:rFonts w:ascii="Times New Roman" w:eastAsia="Times New Roman" w:hAnsi="Times New Roman" w:cs="Times New Roman"/>
          <w:color w:val="000000"/>
        </w:rPr>
        <w:t>Cavazzola</w:t>
      </w:r>
      <w:proofErr w:type="spellEnd"/>
      <w:r>
        <w:rPr>
          <w:rFonts w:ascii="Times New Roman" w:eastAsia="Times New Roman" w:hAnsi="Times New Roman" w:cs="Times New Roman"/>
          <w:color w:val="000000"/>
        </w:rPr>
        <w:t xml:space="preserve">, Brasil </w:t>
      </w:r>
    </w:p>
    <w:p w14:paraId="6BB633CB" w14:textId="77777777" w:rsidR="00AB12FD" w:rsidRDefault="00AB12FD">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p>
    <w:p w14:paraId="47EDD068" w14:textId="02CBD16C"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15:10 a 15:30   Preguntas. </w:t>
      </w:r>
    </w:p>
    <w:p w14:paraId="096101B9" w14:textId="77777777" w:rsidR="00AB12FD" w:rsidRDefault="00AB12FD">
      <w:pPr>
        <w:pBdr>
          <w:top w:val="nil"/>
          <w:left w:val="nil"/>
          <w:bottom w:val="nil"/>
          <w:right w:val="nil"/>
          <w:between w:val="nil"/>
        </w:pBdr>
        <w:spacing w:after="0" w:line="240" w:lineRule="auto"/>
        <w:ind w:left="708" w:firstLine="708"/>
        <w:rPr>
          <w:rFonts w:ascii="Times New Roman" w:eastAsia="Times New Roman" w:hAnsi="Times New Roman" w:cs="Times New Roman"/>
          <w:b/>
          <w:color w:val="000000"/>
        </w:rPr>
      </w:pPr>
    </w:p>
    <w:p w14:paraId="698BC4CF" w14:textId="3AD17FE5" w:rsidR="00AB12FD" w:rsidRDefault="00536C74">
      <w:pPr>
        <w:pBdr>
          <w:top w:val="nil"/>
          <w:left w:val="nil"/>
          <w:bottom w:val="nil"/>
          <w:right w:val="nil"/>
          <w:between w:val="nil"/>
        </w:pBdr>
        <w:spacing w:after="0" w:line="240" w:lineRule="auto"/>
        <w:ind w:left="708" w:firstLine="708"/>
        <w:rPr>
          <w:rFonts w:ascii="Helvetica Neue" w:eastAsia="Helvetica Neue" w:hAnsi="Helvetica Neue" w:cs="Helvetica Neue"/>
          <w:color w:val="000000"/>
          <w:highlight w:val="yellow"/>
        </w:rPr>
      </w:pPr>
      <w:r>
        <w:rPr>
          <w:rFonts w:ascii="Times New Roman" w:eastAsia="Times New Roman" w:hAnsi="Times New Roman" w:cs="Times New Roman"/>
          <w:b/>
          <w:color w:val="000000"/>
        </w:rPr>
        <w:t>MÓDULO VIII:</w:t>
      </w:r>
      <w:r w:rsidR="00696242">
        <w:rPr>
          <w:rFonts w:ascii="Times New Roman" w:eastAsia="Times New Roman" w:hAnsi="Times New Roman" w:cs="Times New Roman"/>
          <w:b/>
          <w:color w:val="000000"/>
        </w:rPr>
        <w:t xml:space="preserve"> “HERNIAS”.</w:t>
      </w:r>
    </w:p>
    <w:p w14:paraId="320A38A7"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Moderador: Dr. Francisco Podestá H., M.S.Ch.C.</w:t>
      </w:r>
    </w:p>
    <w:p w14:paraId="4D2C3762"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sz w:val="16"/>
          <w:szCs w:val="16"/>
        </w:rPr>
      </w:pPr>
    </w:p>
    <w:p w14:paraId="345586D7"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15:30 a 15:45   Causas de inguinodinia de origen musculoesquelético ¿cómo examinar y cuando derivar?</w:t>
      </w:r>
    </w:p>
    <w:p w14:paraId="5022B095" w14:textId="15027EF0"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Dra. Jacqueline Villanueva</w:t>
      </w:r>
      <w:r w:rsidR="00D75E93">
        <w:rPr>
          <w:rFonts w:ascii="Times New Roman" w:eastAsia="Times New Roman" w:hAnsi="Times New Roman" w:cs="Times New Roman"/>
          <w:color w:val="000000"/>
        </w:rPr>
        <w:t xml:space="preserve"> </w:t>
      </w:r>
      <w:r w:rsidR="00851CF5">
        <w:rPr>
          <w:rFonts w:ascii="Times New Roman" w:eastAsia="Times New Roman" w:hAnsi="Times New Roman" w:cs="Times New Roman"/>
          <w:color w:val="000000"/>
        </w:rPr>
        <w:t>B.</w:t>
      </w:r>
    </w:p>
    <w:p w14:paraId="5DDD3319"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09FE204D"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15:45 a 16:00   La hernia ecográfica ¿Debería operarse?</w:t>
      </w:r>
    </w:p>
    <w:p w14:paraId="7529D1C2"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Marco Albán G., M.S.Ch.C.</w:t>
      </w:r>
    </w:p>
    <w:p w14:paraId="6060EA9F"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0115CC61"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16:00 a 16:15   Preoptimización en hernias complejas: bótox, neumoperitoneo; separación de</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componentes.</w:t>
      </w:r>
    </w:p>
    <w:p w14:paraId="3C4E46F5"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 Marco Albán G.,  M.S.Ch.C.</w:t>
      </w:r>
    </w:p>
    <w:p w14:paraId="2204F4CE"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333052EF" w14:textId="1BCC7B88"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 xml:space="preserve">16:15 a 16:30   Preguntas </w:t>
      </w:r>
    </w:p>
    <w:p w14:paraId="5FEA7B55"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p>
    <w:p w14:paraId="418A43EB"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16:30 a 17:00   Café</w:t>
      </w:r>
    </w:p>
    <w:p w14:paraId="705C789E" w14:textId="77777777" w:rsidR="00AB12FD" w:rsidRDefault="00AB12FD">
      <w:pPr>
        <w:pBdr>
          <w:top w:val="nil"/>
          <w:left w:val="nil"/>
          <w:bottom w:val="nil"/>
          <w:right w:val="nil"/>
          <w:between w:val="nil"/>
        </w:pBdr>
        <w:spacing w:after="0" w:line="240" w:lineRule="auto"/>
        <w:ind w:left="708" w:firstLine="708"/>
        <w:rPr>
          <w:rFonts w:ascii="Times New Roman" w:eastAsia="Times New Roman" w:hAnsi="Times New Roman" w:cs="Times New Roman"/>
          <w:b/>
          <w:color w:val="000000"/>
        </w:rPr>
      </w:pPr>
    </w:p>
    <w:p w14:paraId="268C34F8" w14:textId="2BDD65D9" w:rsidR="00AB12FD" w:rsidRDefault="00536C74">
      <w:pPr>
        <w:pBdr>
          <w:top w:val="nil"/>
          <w:left w:val="nil"/>
          <w:bottom w:val="nil"/>
          <w:right w:val="nil"/>
          <w:between w:val="nil"/>
        </w:pBdr>
        <w:spacing w:after="0" w:line="240" w:lineRule="auto"/>
        <w:ind w:left="708" w:firstLine="708"/>
        <w:rPr>
          <w:rFonts w:ascii="Helvetica Neue" w:eastAsia="Helvetica Neue" w:hAnsi="Helvetica Neue" w:cs="Helvetica Neue"/>
          <w:color w:val="000000"/>
          <w:highlight w:val="yellow"/>
        </w:rPr>
      </w:pPr>
      <w:r>
        <w:rPr>
          <w:rFonts w:ascii="Times New Roman" w:eastAsia="Times New Roman" w:hAnsi="Times New Roman" w:cs="Times New Roman"/>
          <w:b/>
          <w:color w:val="000000"/>
        </w:rPr>
        <w:t>MÓDULO IX:</w:t>
      </w:r>
      <w:r w:rsidR="00851CF5">
        <w:rPr>
          <w:rFonts w:ascii="Times New Roman" w:eastAsia="Times New Roman" w:hAnsi="Times New Roman" w:cs="Times New Roman"/>
          <w:b/>
          <w:color w:val="000000"/>
        </w:rPr>
        <w:t xml:space="preserve"> </w:t>
      </w:r>
      <w:r w:rsidR="00386E3B">
        <w:rPr>
          <w:rFonts w:ascii="Times New Roman" w:eastAsia="Times New Roman" w:hAnsi="Times New Roman" w:cs="Times New Roman"/>
          <w:b/>
          <w:color w:val="000000"/>
        </w:rPr>
        <w:t>“MISCELANEOS”</w:t>
      </w:r>
    </w:p>
    <w:p w14:paraId="6BD8D366" w14:textId="77777777"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Moderador: Dr. Willam Constante S., M.S.Ch.C.</w:t>
      </w:r>
    </w:p>
    <w:p w14:paraId="7832F0EE" w14:textId="77777777" w:rsidR="00AB12FD" w:rsidRDefault="00AB12FD">
      <w:pPr>
        <w:pBdr>
          <w:top w:val="nil"/>
          <w:left w:val="nil"/>
          <w:bottom w:val="nil"/>
          <w:right w:val="nil"/>
          <w:between w:val="nil"/>
        </w:pBdr>
        <w:spacing w:after="0"/>
        <w:rPr>
          <w:rFonts w:ascii="Times New Roman" w:eastAsia="Times New Roman" w:hAnsi="Times New Roman" w:cs="Times New Roman"/>
          <w:color w:val="000000"/>
        </w:rPr>
      </w:pPr>
    </w:p>
    <w:p w14:paraId="5551C47C" w14:textId="77777777" w:rsidR="00AB12FD" w:rsidRDefault="00536C74">
      <w:pPr>
        <w:pBdr>
          <w:top w:val="nil"/>
          <w:left w:val="nil"/>
          <w:bottom w:val="nil"/>
          <w:right w:val="nil"/>
          <w:between w:val="nil"/>
        </w:pBdr>
        <w:spacing w:after="0"/>
        <w:rPr>
          <w:rFonts w:ascii="Times New Roman" w:eastAsia="Times New Roman" w:hAnsi="Times New Roman" w:cs="Times New Roman"/>
          <w:color w:val="000000"/>
        </w:rPr>
      </w:pPr>
      <w:r>
        <w:rPr>
          <w:rFonts w:ascii="Times New Roman" w:eastAsia="Times New Roman" w:hAnsi="Times New Roman" w:cs="Times New Roman"/>
          <w:color w:val="000000"/>
        </w:rPr>
        <w:t>17:00 a 17:15   Hernia complicada, manejo en el Servicio de Urgencia.</w:t>
      </w:r>
    </w:p>
    <w:p w14:paraId="3CEBA3C9" w14:textId="77777777" w:rsidR="00AB12FD" w:rsidRDefault="00536C74">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 xml:space="preserve">Dr. Christian Romero B., M.S.Ch.C. </w:t>
      </w:r>
    </w:p>
    <w:p w14:paraId="36F72E96" w14:textId="77777777" w:rsidR="00AB12FD" w:rsidRDefault="00AB12FD">
      <w:pPr>
        <w:pBdr>
          <w:top w:val="nil"/>
          <w:left w:val="nil"/>
          <w:bottom w:val="nil"/>
          <w:right w:val="nil"/>
          <w:between w:val="nil"/>
        </w:pBdr>
        <w:spacing w:after="0" w:line="240" w:lineRule="auto"/>
        <w:ind w:left="708" w:firstLine="708"/>
        <w:rPr>
          <w:rFonts w:ascii="Times New Roman" w:eastAsia="Times New Roman" w:hAnsi="Times New Roman" w:cs="Times New Roman"/>
          <w:color w:val="000000"/>
        </w:rPr>
      </w:pPr>
    </w:p>
    <w:p w14:paraId="43C2FECB"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17:15 a 17:30   Anestesia local y regional en reparación herniaria.</w:t>
      </w:r>
    </w:p>
    <w:p w14:paraId="2AB58478" w14:textId="77777777" w:rsidR="00AB12FD" w:rsidRDefault="00536C74">
      <w:pPr>
        <w:pBdr>
          <w:top w:val="nil"/>
          <w:left w:val="nil"/>
          <w:bottom w:val="nil"/>
          <w:right w:val="nil"/>
          <w:between w:val="nil"/>
        </w:pBdr>
        <w:spacing w:after="0"/>
        <w:ind w:left="708" w:firstLine="708"/>
        <w:rPr>
          <w:rFonts w:ascii="Times New Roman" w:eastAsia="Times New Roman" w:hAnsi="Times New Roman" w:cs="Times New Roman"/>
          <w:color w:val="000000"/>
        </w:rPr>
      </w:pPr>
      <w:r>
        <w:rPr>
          <w:rFonts w:ascii="Times New Roman" w:eastAsia="Times New Roman" w:hAnsi="Times New Roman" w:cs="Times New Roman"/>
          <w:color w:val="000000"/>
        </w:rPr>
        <w:t>Dra. Macarena Díaz H., M.S.Ch.C.</w:t>
      </w:r>
    </w:p>
    <w:p w14:paraId="10A7B774"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0D35980A" w14:textId="2B85DB48"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17:30 a 17:45   Preguntas </w:t>
      </w:r>
    </w:p>
    <w:p w14:paraId="5C166244" w14:textId="77777777" w:rsidR="00AB12FD" w:rsidRDefault="00AB12FD">
      <w:pPr>
        <w:pBdr>
          <w:top w:val="nil"/>
          <w:left w:val="nil"/>
          <w:bottom w:val="nil"/>
          <w:right w:val="nil"/>
          <w:between w:val="nil"/>
        </w:pBdr>
        <w:spacing w:after="0" w:line="240" w:lineRule="auto"/>
        <w:rPr>
          <w:rFonts w:ascii="Times New Roman" w:eastAsia="Times New Roman" w:hAnsi="Times New Roman" w:cs="Times New Roman"/>
          <w:color w:val="000000"/>
        </w:rPr>
      </w:pPr>
    </w:p>
    <w:p w14:paraId="61C4B21A" w14:textId="77777777" w:rsidR="00AB12FD" w:rsidRDefault="00536C74">
      <w:pPr>
        <w:pBdr>
          <w:top w:val="nil"/>
          <w:left w:val="nil"/>
          <w:bottom w:val="nil"/>
          <w:right w:val="nil"/>
          <w:between w:val="nil"/>
        </w:pBd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17:45 a 18:00   Homenaje al Dr. Alberto Acevedo Fagalde, M.S.Ch.C.</w:t>
      </w:r>
    </w:p>
    <w:p w14:paraId="51F182C2" w14:textId="77777777" w:rsidR="00AB12FD" w:rsidRDefault="00536C74">
      <w:pPr>
        <w:pBdr>
          <w:top w:val="nil"/>
          <w:left w:val="nil"/>
          <w:bottom w:val="nil"/>
          <w:right w:val="nil"/>
          <w:between w:val="nil"/>
        </w:pBdr>
        <w:spacing w:after="0"/>
        <w:rPr>
          <w:rFonts w:eastAsia="Aptos"/>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t>Dr. Gabriel García P., M.S.Ch.C.</w:t>
      </w:r>
    </w:p>
    <w:p w14:paraId="39323B39" w14:textId="77777777" w:rsidR="00AB12FD" w:rsidRDefault="00AB12FD"/>
    <w:sectPr w:rsidR="00AB12FD">
      <w:headerReference w:type="default" r:id="rId9"/>
      <w:pgSz w:w="12240" w:h="15840"/>
      <w:pgMar w:top="1134" w:right="1134" w:bottom="1134"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CAA8C1" w14:textId="77777777" w:rsidR="00BD7C7D" w:rsidRDefault="00BD7C7D">
      <w:pPr>
        <w:spacing w:after="0" w:line="240" w:lineRule="auto"/>
      </w:pPr>
      <w:r>
        <w:separator/>
      </w:r>
    </w:p>
  </w:endnote>
  <w:endnote w:type="continuationSeparator" w:id="0">
    <w:p w14:paraId="4E5299E8" w14:textId="77777777" w:rsidR="00BD7C7D" w:rsidRDefault="00BD7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embedRegular r:id="rId1" w:fontKey="{A83E1E31-A605-447C-BE3A-1F59472C1923}"/>
    <w:embedItalic r:id="rId2" w:fontKey="{9BF47E4C-603B-4804-9C52-832A7EC42C61}"/>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embedRegular r:id="rId3" w:fontKey="{B489E281-91CE-4975-A5FB-D119A655004A}"/>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embedRegular r:id="rId4" w:fontKey="{4258794C-0D12-440D-AAFE-85821EE28F14}"/>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383AC4" w14:textId="77777777" w:rsidR="00BD7C7D" w:rsidRDefault="00BD7C7D">
      <w:pPr>
        <w:spacing w:after="0" w:line="240" w:lineRule="auto"/>
      </w:pPr>
      <w:r>
        <w:separator/>
      </w:r>
    </w:p>
  </w:footnote>
  <w:footnote w:type="continuationSeparator" w:id="0">
    <w:p w14:paraId="05EFCC66" w14:textId="77777777" w:rsidR="00BD7C7D" w:rsidRDefault="00BD7C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027CC" w14:textId="77777777" w:rsidR="00AB12FD" w:rsidRDefault="00536C74">
    <w:pPr>
      <w:pBdr>
        <w:top w:val="nil"/>
        <w:left w:val="nil"/>
        <w:bottom w:val="nil"/>
        <w:right w:val="nil"/>
        <w:between w:val="nil"/>
      </w:pBdr>
      <w:tabs>
        <w:tab w:val="center" w:pos="4419"/>
        <w:tab w:val="right" w:pos="8838"/>
      </w:tabs>
      <w:spacing w:after="0" w:line="240" w:lineRule="auto"/>
      <w:rPr>
        <w:rFonts w:eastAsia="Aptos"/>
        <w:color w:val="000000"/>
      </w:rPr>
    </w:pPr>
    <w:r>
      <w:rPr>
        <w:rFonts w:eastAsia="Aptos"/>
        <w:noProof/>
        <w:color w:val="000000"/>
      </w:rPr>
      <w:drawing>
        <wp:anchor distT="0" distB="0" distL="0" distR="0" simplePos="0" relativeHeight="251658240" behindDoc="1" locked="0" layoutInCell="1" hidden="0" allowOverlap="1" wp14:anchorId="22E7AE41" wp14:editId="2D14B6E6">
          <wp:simplePos x="0" y="0"/>
          <wp:positionH relativeFrom="margin">
            <wp:posOffset>-1104264</wp:posOffset>
          </wp:positionH>
          <wp:positionV relativeFrom="margin">
            <wp:posOffset>-824864</wp:posOffset>
          </wp:positionV>
          <wp:extent cx="7924310" cy="10267315"/>
          <wp:effectExtent l="0" t="0" r="0" b="0"/>
          <wp:wrapNone/>
          <wp:docPr id="210122212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924310" cy="10267315"/>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TrueTypeFont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12FD"/>
    <w:rsid w:val="00034947"/>
    <w:rsid w:val="000D5EAC"/>
    <w:rsid w:val="001412A3"/>
    <w:rsid w:val="00252BFB"/>
    <w:rsid w:val="00257611"/>
    <w:rsid w:val="00294897"/>
    <w:rsid w:val="002D3307"/>
    <w:rsid w:val="002E6E3E"/>
    <w:rsid w:val="00300D39"/>
    <w:rsid w:val="00376C60"/>
    <w:rsid w:val="00386E3B"/>
    <w:rsid w:val="003F5465"/>
    <w:rsid w:val="00536933"/>
    <w:rsid w:val="00536C74"/>
    <w:rsid w:val="00543236"/>
    <w:rsid w:val="005B1444"/>
    <w:rsid w:val="005B16CB"/>
    <w:rsid w:val="005D27D5"/>
    <w:rsid w:val="00691026"/>
    <w:rsid w:val="00696242"/>
    <w:rsid w:val="006D13D5"/>
    <w:rsid w:val="006E23E7"/>
    <w:rsid w:val="00740B33"/>
    <w:rsid w:val="007A3D85"/>
    <w:rsid w:val="007C0FF2"/>
    <w:rsid w:val="00851CF5"/>
    <w:rsid w:val="00895C2E"/>
    <w:rsid w:val="008B1EFF"/>
    <w:rsid w:val="008D39CF"/>
    <w:rsid w:val="0091589A"/>
    <w:rsid w:val="009723A9"/>
    <w:rsid w:val="00994453"/>
    <w:rsid w:val="00A536E3"/>
    <w:rsid w:val="00A65AE0"/>
    <w:rsid w:val="00A803B5"/>
    <w:rsid w:val="00AB12FD"/>
    <w:rsid w:val="00B34441"/>
    <w:rsid w:val="00B62FA7"/>
    <w:rsid w:val="00B81D31"/>
    <w:rsid w:val="00BA1A3B"/>
    <w:rsid w:val="00BC3749"/>
    <w:rsid w:val="00BD7C7D"/>
    <w:rsid w:val="00BF34FD"/>
    <w:rsid w:val="00C41937"/>
    <w:rsid w:val="00CB6BAB"/>
    <w:rsid w:val="00D75E93"/>
    <w:rsid w:val="00DD2427"/>
    <w:rsid w:val="00DF337A"/>
    <w:rsid w:val="00DF6378"/>
    <w:rsid w:val="00E2773C"/>
    <w:rsid w:val="00E40187"/>
    <w:rsid w:val="00F270FC"/>
    <w:rsid w:val="00F63864"/>
    <w:rsid w:val="00F8161E"/>
    <w:rsid w:val="00F942FA"/>
    <w:rsid w:val="00FF5B6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9FFDC"/>
  <w15:docId w15:val="{B6EAF523-0673-44AD-A888-3AE6659B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ptos" w:eastAsia="Aptos" w:hAnsi="Aptos" w:cs="Aptos"/>
        <w:sz w:val="22"/>
        <w:szCs w:val="22"/>
        <w:lang w:val="es-CL" w:eastAsia="es-C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CEB"/>
    <w:rPr>
      <w:rFonts w:eastAsiaTheme="minorEastAsia"/>
    </w:rPr>
  </w:style>
  <w:style w:type="paragraph" w:styleId="Ttulo1">
    <w:name w:val="heading 1"/>
    <w:basedOn w:val="Normal"/>
    <w:next w:val="Normal"/>
    <w:link w:val="Ttulo1Car"/>
    <w:uiPriority w:val="9"/>
    <w:qFormat/>
    <w:rsid w:val="00822CEB"/>
    <w:pPr>
      <w:keepNext/>
      <w:keepLines/>
      <w:spacing w:before="360" w:after="80"/>
      <w:outlineLvl w:val="0"/>
    </w:pPr>
    <w:rPr>
      <w:rFonts w:asciiTheme="majorHAnsi" w:eastAsiaTheme="majorEastAsia" w:hAnsiTheme="majorHAnsi" w:cstheme="majorBidi"/>
      <w:color w:val="0F4761" w:themeColor="accent1" w:themeShade="BF"/>
      <w:sz w:val="40"/>
      <w:szCs w:val="40"/>
      <w:lang w:eastAsia="en-US"/>
    </w:rPr>
  </w:style>
  <w:style w:type="paragraph" w:styleId="Ttulo2">
    <w:name w:val="heading 2"/>
    <w:basedOn w:val="Normal"/>
    <w:next w:val="Normal"/>
    <w:link w:val="Ttulo2Car"/>
    <w:uiPriority w:val="9"/>
    <w:semiHidden/>
    <w:unhideWhenUsed/>
    <w:qFormat/>
    <w:rsid w:val="00822CEB"/>
    <w:pPr>
      <w:keepNext/>
      <w:keepLines/>
      <w:spacing w:before="160" w:after="80"/>
      <w:outlineLvl w:val="1"/>
    </w:pPr>
    <w:rPr>
      <w:rFonts w:asciiTheme="majorHAnsi" w:eastAsiaTheme="majorEastAsia" w:hAnsiTheme="majorHAnsi" w:cstheme="majorBidi"/>
      <w:color w:val="0F4761" w:themeColor="accent1" w:themeShade="BF"/>
      <w:sz w:val="32"/>
      <w:szCs w:val="32"/>
      <w:lang w:eastAsia="en-US"/>
    </w:rPr>
  </w:style>
  <w:style w:type="paragraph" w:styleId="Ttulo3">
    <w:name w:val="heading 3"/>
    <w:basedOn w:val="Normal"/>
    <w:next w:val="Normal"/>
    <w:link w:val="Ttulo3Car"/>
    <w:uiPriority w:val="9"/>
    <w:semiHidden/>
    <w:unhideWhenUsed/>
    <w:qFormat/>
    <w:rsid w:val="00822CEB"/>
    <w:pPr>
      <w:keepNext/>
      <w:keepLines/>
      <w:spacing w:before="160" w:after="80"/>
      <w:outlineLvl w:val="2"/>
    </w:pPr>
    <w:rPr>
      <w:rFonts w:eastAsiaTheme="majorEastAsia" w:cstheme="majorBidi"/>
      <w:color w:val="0F4761" w:themeColor="accent1" w:themeShade="BF"/>
      <w:sz w:val="28"/>
      <w:szCs w:val="28"/>
      <w:lang w:eastAsia="en-US"/>
    </w:rPr>
  </w:style>
  <w:style w:type="paragraph" w:styleId="Ttulo4">
    <w:name w:val="heading 4"/>
    <w:basedOn w:val="Normal"/>
    <w:next w:val="Normal"/>
    <w:link w:val="Ttulo4Car"/>
    <w:uiPriority w:val="9"/>
    <w:semiHidden/>
    <w:unhideWhenUsed/>
    <w:qFormat/>
    <w:rsid w:val="00822CEB"/>
    <w:pPr>
      <w:keepNext/>
      <w:keepLines/>
      <w:spacing w:before="80" w:after="40"/>
      <w:outlineLvl w:val="3"/>
    </w:pPr>
    <w:rPr>
      <w:rFonts w:eastAsiaTheme="majorEastAsia" w:cstheme="majorBidi"/>
      <w:i/>
      <w:iCs/>
      <w:color w:val="0F4761" w:themeColor="accent1" w:themeShade="BF"/>
      <w:lang w:eastAsia="en-US"/>
    </w:rPr>
  </w:style>
  <w:style w:type="paragraph" w:styleId="Ttulo5">
    <w:name w:val="heading 5"/>
    <w:basedOn w:val="Normal"/>
    <w:next w:val="Normal"/>
    <w:link w:val="Ttulo5Car"/>
    <w:uiPriority w:val="9"/>
    <w:semiHidden/>
    <w:unhideWhenUsed/>
    <w:qFormat/>
    <w:rsid w:val="00822CEB"/>
    <w:pPr>
      <w:keepNext/>
      <w:keepLines/>
      <w:spacing w:before="80" w:after="40"/>
      <w:outlineLvl w:val="4"/>
    </w:pPr>
    <w:rPr>
      <w:rFonts w:eastAsiaTheme="majorEastAsia" w:cstheme="majorBidi"/>
      <w:color w:val="0F4761" w:themeColor="accent1" w:themeShade="BF"/>
      <w:lang w:eastAsia="en-US"/>
    </w:rPr>
  </w:style>
  <w:style w:type="paragraph" w:styleId="Ttulo6">
    <w:name w:val="heading 6"/>
    <w:basedOn w:val="Normal"/>
    <w:next w:val="Normal"/>
    <w:link w:val="Ttulo6Car"/>
    <w:uiPriority w:val="9"/>
    <w:semiHidden/>
    <w:unhideWhenUsed/>
    <w:qFormat/>
    <w:rsid w:val="00822CEB"/>
    <w:pPr>
      <w:keepNext/>
      <w:keepLines/>
      <w:spacing w:before="40" w:after="0"/>
      <w:outlineLvl w:val="5"/>
    </w:pPr>
    <w:rPr>
      <w:rFonts w:eastAsiaTheme="majorEastAsia" w:cstheme="majorBidi"/>
      <w:i/>
      <w:iCs/>
      <w:color w:val="595959" w:themeColor="text1" w:themeTint="A6"/>
      <w:lang w:eastAsia="en-US"/>
    </w:rPr>
  </w:style>
  <w:style w:type="paragraph" w:styleId="Ttulo7">
    <w:name w:val="heading 7"/>
    <w:basedOn w:val="Normal"/>
    <w:next w:val="Normal"/>
    <w:link w:val="Ttulo7Car"/>
    <w:uiPriority w:val="9"/>
    <w:semiHidden/>
    <w:unhideWhenUsed/>
    <w:qFormat/>
    <w:rsid w:val="00822CEB"/>
    <w:pPr>
      <w:keepNext/>
      <w:keepLines/>
      <w:spacing w:before="40" w:after="0"/>
      <w:outlineLvl w:val="6"/>
    </w:pPr>
    <w:rPr>
      <w:rFonts w:eastAsiaTheme="majorEastAsia" w:cstheme="majorBidi"/>
      <w:color w:val="595959" w:themeColor="text1" w:themeTint="A6"/>
      <w:lang w:eastAsia="en-US"/>
    </w:rPr>
  </w:style>
  <w:style w:type="paragraph" w:styleId="Ttulo8">
    <w:name w:val="heading 8"/>
    <w:basedOn w:val="Normal"/>
    <w:next w:val="Normal"/>
    <w:link w:val="Ttulo8Car"/>
    <w:uiPriority w:val="9"/>
    <w:semiHidden/>
    <w:unhideWhenUsed/>
    <w:qFormat/>
    <w:rsid w:val="00822CEB"/>
    <w:pPr>
      <w:keepNext/>
      <w:keepLines/>
      <w:spacing w:after="0"/>
      <w:outlineLvl w:val="7"/>
    </w:pPr>
    <w:rPr>
      <w:rFonts w:eastAsiaTheme="majorEastAsia" w:cstheme="majorBidi"/>
      <w:i/>
      <w:iCs/>
      <w:color w:val="272727" w:themeColor="text1" w:themeTint="D8"/>
      <w:lang w:eastAsia="en-US"/>
    </w:rPr>
  </w:style>
  <w:style w:type="paragraph" w:styleId="Ttulo9">
    <w:name w:val="heading 9"/>
    <w:basedOn w:val="Normal"/>
    <w:next w:val="Normal"/>
    <w:link w:val="Ttulo9Car"/>
    <w:uiPriority w:val="9"/>
    <w:semiHidden/>
    <w:unhideWhenUsed/>
    <w:qFormat/>
    <w:rsid w:val="00822CEB"/>
    <w:pPr>
      <w:keepNext/>
      <w:keepLines/>
      <w:spacing w:after="0"/>
      <w:outlineLvl w:val="8"/>
    </w:pPr>
    <w:rPr>
      <w:rFonts w:eastAsiaTheme="majorEastAsia" w:cstheme="majorBidi"/>
      <w:color w:val="272727" w:themeColor="text1" w:themeTint="D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link w:val="TtuloCar"/>
    <w:uiPriority w:val="10"/>
    <w:qFormat/>
    <w:rsid w:val="00822CEB"/>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tulo1Car">
    <w:name w:val="Título 1 Car"/>
    <w:basedOn w:val="Fuentedeprrafopredeter"/>
    <w:link w:val="Ttulo1"/>
    <w:uiPriority w:val="9"/>
    <w:rsid w:val="00822C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22C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22C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22C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22C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22C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22C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22C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22CEB"/>
    <w:rPr>
      <w:rFonts w:eastAsiaTheme="majorEastAsia" w:cstheme="majorBidi"/>
      <w:color w:val="272727" w:themeColor="text1" w:themeTint="D8"/>
    </w:rPr>
  </w:style>
  <w:style w:type="character" w:customStyle="1" w:styleId="TtuloCar">
    <w:name w:val="Título Car"/>
    <w:basedOn w:val="Fuentedeprrafopredeter"/>
    <w:link w:val="Ttulo"/>
    <w:uiPriority w:val="10"/>
    <w:rsid w:val="00822C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Pr>
      <w:color w:val="595959"/>
      <w:sz w:val="28"/>
      <w:szCs w:val="28"/>
    </w:rPr>
  </w:style>
  <w:style w:type="character" w:customStyle="1" w:styleId="SubttuloCar">
    <w:name w:val="Subtítulo Car"/>
    <w:basedOn w:val="Fuentedeprrafopredeter"/>
    <w:link w:val="Subttulo"/>
    <w:uiPriority w:val="11"/>
    <w:rsid w:val="00822C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22CEB"/>
    <w:pPr>
      <w:spacing w:before="160"/>
      <w:jc w:val="center"/>
    </w:pPr>
    <w:rPr>
      <w:rFonts w:eastAsiaTheme="minorHAnsi"/>
      <w:i/>
      <w:iCs/>
      <w:color w:val="404040" w:themeColor="text1" w:themeTint="BF"/>
      <w:lang w:eastAsia="en-US"/>
    </w:rPr>
  </w:style>
  <w:style w:type="character" w:customStyle="1" w:styleId="CitaCar">
    <w:name w:val="Cita Car"/>
    <w:basedOn w:val="Fuentedeprrafopredeter"/>
    <w:link w:val="Cita"/>
    <w:uiPriority w:val="29"/>
    <w:rsid w:val="00822CEB"/>
    <w:rPr>
      <w:i/>
      <w:iCs/>
      <w:color w:val="404040" w:themeColor="text1" w:themeTint="BF"/>
    </w:rPr>
  </w:style>
  <w:style w:type="paragraph" w:styleId="Prrafodelista">
    <w:name w:val="List Paragraph"/>
    <w:basedOn w:val="Normal"/>
    <w:uiPriority w:val="34"/>
    <w:qFormat/>
    <w:rsid w:val="00822CEB"/>
    <w:pPr>
      <w:ind w:left="720"/>
      <w:contextualSpacing/>
    </w:pPr>
    <w:rPr>
      <w:rFonts w:eastAsiaTheme="minorHAnsi"/>
      <w:lang w:eastAsia="en-US"/>
    </w:rPr>
  </w:style>
  <w:style w:type="character" w:styleId="nfasisintenso">
    <w:name w:val="Intense Emphasis"/>
    <w:basedOn w:val="Fuentedeprrafopredeter"/>
    <w:uiPriority w:val="21"/>
    <w:qFormat/>
    <w:rsid w:val="00822CEB"/>
    <w:rPr>
      <w:i/>
      <w:iCs/>
      <w:color w:val="0F4761" w:themeColor="accent1" w:themeShade="BF"/>
    </w:rPr>
  </w:style>
  <w:style w:type="paragraph" w:styleId="Citadestacada">
    <w:name w:val="Intense Quote"/>
    <w:basedOn w:val="Normal"/>
    <w:next w:val="Normal"/>
    <w:link w:val="CitadestacadaCar"/>
    <w:uiPriority w:val="30"/>
    <w:qFormat/>
    <w:rsid w:val="00822CEB"/>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lang w:eastAsia="en-US"/>
    </w:rPr>
  </w:style>
  <w:style w:type="character" w:customStyle="1" w:styleId="CitadestacadaCar">
    <w:name w:val="Cita destacada Car"/>
    <w:basedOn w:val="Fuentedeprrafopredeter"/>
    <w:link w:val="Citadestacada"/>
    <w:uiPriority w:val="30"/>
    <w:rsid w:val="00822CEB"/>
    <w:rPr>
      <w:i/>
      <w:iCs/>
      <w:color w:val="0F4761" w:themeColor="accent1" w:themeShade="BF"/>
    </w:rPr>
  </w:style>
  <w:style w:type="character" w:styleId="Referenciaintensa">
    <w:name w:val="Intense Reference"/>
    <w:basedOn w:val="Fuentedeprrafopredeter"/>
    <w:uiPriority w:val="32"/>
    <w:qFormat/>
    <w:rsid w:val="00822CEB"/>
    <w:rPr>
      <w:b/>
      <w:bCs/>
      <w:smallCaps/>
      <w:color w:val="0F4761" w:themeColor="accent1" w:themeShade="BF"/>
      <w:spacing w:val="5"/>
    </w:rPr>
  </w:style>
  <w:style w:type="paragraph" w:styleId="Encabezado">
    <w:name w:val="header"/>
    <w:basedOn w:val="Normal"/>
    <w:link w:val="EncabezadoCar"/>
    <w:uiPriority w:val="99"/>
    <w:unhideWhenUsed/>
    <w:rsid w:val="00822C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2CEB"/>
    <w:rPr>
      <w:rFonts w:eastAsiaTheme="minorEastAsia"/>
      <w:lang w:eastAsia="es-CL"/>
    </w:rPr>
  </w:style>
  <w:style w:type="paragraph" w:styleId="Piedepgina">
    <w:name w:val="footer"/>
    <w:basedOn w:val="Normal"/>
    <w:link w:val="PiedepginaCar"/>
    <w:uiPriority w:val="99"/>
    <w:unhideWhenUsed/>
    <w:rsid w:val="00822C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2CEB"/>
    <w:rPr>
      <w:rFonts w:eastAsiaTheme="minorEastAsia"/>
      <w:lang w:eastAsia="es-CL"/>
    </w:rPr>
  </w:style>
  <w:style w:type="paragraph" w:styleId="NormalWeb">
    <w:name w:val="Normal (Web)"/>
    <w:basedOn w:val="Normal"/>
    <w:uiPriority w:val="99"/>
    <w:semiHidden/>
    <w:unhideWhenUsed/>
    <w:rsid w:val="00B97D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Fuentedeprrafopredeter"/>
    <w:rsid w:val="00B97DD2"/>
  </w:style>
  <w:style w:type="paragraph" w:customStyle="1" w:styleId="LO-normal">
    <w:name w:val="LO-normal"/>
    <w:qFormat/>
    <w:rsid w:val="00562FD2"/>
    <w:pPr>
      <w:suppressAutoHyphens/>
      <w:spacing w:after="0" w:line="276" w:lineRule="auto"/>
    </w:pPr>
    <w:rPr>
      <w:rFonts w:ascii="Arial" w:eastAsia="Arial" w:hAnsi="Arial" w:cs="Arial"/>
      <w:lang w:val="es-ES" w:eastAsia="zh-CN" w:bidi="hi-IN"/>
    </w:rPr>
  </w:style>
  <w:style w:type="paragraph" w:customStyle="1" w:styleId="yiv1178925098msonormal">
    <w:name w:val="yiv1178925098msonormal"/>
    <w:basedOn w:val="Normal"/>
    <w:uiPriority w:val="99"/>
    <w:rsid w:val="00CD465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
    <w:name w:val="Body"/>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val="es-ES_tradnl" w:eastAsia="es-419"/>
      <w14:textOutline w14:w="0" w14:cap="flat" w14:cmpd="sng" w14:algn="ctr">
        <w14:noFill/>
        <w14:prstDash w14:val="solid"/>
        <w14:bevel/>
      </w14:textOutline>
    </w:rPr>
  </w:style>
  <w:style w:type="paragraph" w:customStyle="1" w:styleId="BodyA">
    <w:name w:val="Body A"/>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u w:color="000000"/>
      <w:bdr w:val="nil"/>
      <w:lang w:val="es-ES_tradnl" w:eastAsia="es-419"/>
      <w14:textOutline w14:w="12700" w14:cap="flat" w14:cmpd="sng" w14:algn="ctr">
        <w14:noFill/>
        <w14:prstDash w14:val="solid"/>
        <w14:miter w14:lim="400000"/>
      </w14:textOutline>
    </w:rPr>
  </w:style>
  <w:style w:type="paragraph" w:styleId="Sinespaciado">
    <w:name w:val="No Spacing"/>
    <w:uiPriority w:val="1"/>
    <w:qFormat/>
    <w:rsid w:val="00BA6EC4"/>
    <w:pPr>
      <w:spacing w:after="0" w:line="240" w:lineRule="auto"/>
    </w:pPr>
  </w:style>
  <w:style w:type="character" w:customStyle="1" w:styleId="apple-converted-space">
    <w:name w:val="apple-converted-space"/>
    <w:basedOn w:val="Fuentedeprrafopredeter"/>
    <w:rsid w:val="00BA6EC4"/>
  </w:style>
  <w:style w:type="paragraph" w:customStyle="1" w:styleId="gmail-msolistparagraph">
    <w:name w:val="gmail-msolistparagraph"/>
    <w:basedOn w:val="Normal"/>
    <w:rsid w:val="00BA6EC4"/>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Ttulodellibro">
    <w:name w:val="Book Title"/>
    <w:basedOn w:val="Fuentedeprrafopredeter"/>
    <w:uiPriority w:val="33"/>
    <w:qFormat/>
    <w:rsid w:val="001F1B33"/>
    <w:rPr>
      <w:b/>
      <w:bCs/>
      <w:smallCaps/>
      <w:spacing w:val="5"/>
    </w:rPr>
  </w:style>
  <w:style w:type="paragraph" w:customStyle="1" w:styleId="Cuerpo">
    <w:name w:val="Cuerpo"/>
    <w:rsid w:val="0007413F"/>
    <w:pPr>
      <w:pBdr>
        <w:top w:val="nil"/>
        <w:left w:val="nil"/>
        <w:bottom w:val="nil"/>
        <w:right w:val="nil"/>
        <w:between w:val="nil"/>
        <w:bar w:val="nil"/>
      </w:pBdr>
    </w:pPr>
    <w:rPr>
      <w:color w:val="000000"/>
      <w:u w:color="000000"/>
      <w:bdr w:val="nil"/>
      <w14:textOutline w14:w="0" w14:cap="flat" w14:cmpd="sng" w14:algn="ctr">
        <w14:noFill/>
        <w14:prstDash w14:val="solid"/>
        <w14:bevel/>
      </w14:textOutline>
    </w:rPr>
  </w:style>
  <w:style w:type="character" w:customStyle="1" w:styleId="Ninguno">
    <w:name w:val="Ninguno"/>
    <w:rsid w:val="000741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L4ePObxs9TmjFoobxh9EdV88pg==">CgMxLjAyCGguZ2pkZ3hzMgloLjMwajB6bGwyCWguMWZvYjl0ZTgAciExOVBmbm43UHUyVDBoOE4yV2tSd0I3SlY0d2RXcTVkYjI=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5</Pages>
  <Words>1296</Words>
  <Characters>7131</Characters>
  <Application>Microsoft Office Word</Application>
  <DocSecurity>0</DocSecurity>
  <Lines>59</Lines>
  <Paragraphs>16</Paragraphs>
  <ScaleCrop>false</ScaleCrop>
  <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Gpardo</dc:creator>
  <cp:lastModifiedBy>Margarita Ferrer S.</cp:lastModifiedBy>
  <cp:revision>38</cp:revision>
  <dcterms:created xsi:type="dcterms:W3CDTF">2024-09-12T02:13:00Z</dcterms:created>
  <dcterms:modified xsi:type="dcterms:W3CDTF">2024-11-14T16:37:00Z</dcterms:modified>
</cp:coreProperties>
</file>